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B1241" w14:textId="77777777" w:rsidR="00864438" w:rsidRDefault="00864438" w:rsidP="00864438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4BEE2B" wp14:editId="6AFCA8CE">
            <wp:simplePos x="0" y="0"/>
            <wp:positionH relativeFrom="column">
              <wp:posOffset>3290836</wp:posOffset>
            </wp:positionH>
            <wp:positionV relativeFrom="paragraph">
              <wp:posOffset>29</wp:posOffset>
            </wp:positionV>
            <wp:extent cx="2583904" cy="664246"/>
            <wp:effectExtent l="0" t="0" r="6985" b="2540"/>
            <wp:wrapTopAndBottom/>
            <wp:docPr id="9" name="Picture 9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904" cy="66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1" behindDoc="1" locked="0" layoutInCell="1" allowOverlap="1" wp14:anchorId="79E4E816" wp14:editId="5DA87A91">
            <wp:simplePos x="0" y="0"/>
            <wp:positionH relativeFrom="column">
              <wp:posOffset>-586389</wp:posOffset>
            </wp:positionH>
            <wp:positionV relativeFrom="paragraph">
              <wp:posOffset>-670560</wp:posOffset>
            </wp:positionV>
            <wp:extent cx="6878858" cy="9921922"/>
            <wp:effectExtent l="0" t="0" r="0" b="3175"/>
            <wp:wrapNone/>
            <wp:docPr id="1" name="Picture 1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8858" cy="9921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183E3A" w14:textId="77777777" w:rsidR="00864438" w:rsidRDefault="00864438" w:rsidP="00864438">
      <w:pPr>
        <w:rPr>
          <w:color w:val="FFFFFF" w:themeColor="background1"/>
          <w:sz w:val="72"/>
          <w:szCs w:val="72"/>
        </w:rPr>
      </w:pPr>
    </w:p>
    <w:p w14:paraId="2417FF3A" w14:textId="77777777" w:rsidR="00864438" w:rsidRDefault="00864438" w:rsidP="00864438">
      <w:pPr>
        <w:rPr>
          <w:color w:val="FFFFFF" w:themeColor="background1"/>
          <w:sz w:val="72"/>
          <w:szCs w:val="72"/>
        </w:rPr>
      </w:pPr>
    </w:p>
    <w:p w14:paraId="47A72AD6" w14:textId="72726794" w:rsidR="00864438" w:rsidRPr="00626913" w:rsidRDefault="009346FC" w:rsidP="00864438">
      <w:pPr>
        <w:rPr>
          <w:color w:val="FFFFFF" w:themeColor="background1"/>
          <w:sz w:val="72"/>
          <w:szCs w:val="72"/>
        </w:rPr>
      </w:pPr>
      <w:r>
        <w:rPr>
          <w:color w:val="FFFFFF" w:themeColor="background1"/>
          <w:sz w:val="72"/>
          <w:szCs w:val="72"/>
        </w:rPr>
        <w:t>Victoria Legal Aid</w:t>
      </w:r>
    </w:p>
    <w:p w14:paraId="73233A9E" w14:textId="2D8AE318" w:rsidR="00864438" w:rsidRDefault="009346FC" w:rsidP="00864438">
      <w:pPr>
        <w:rPr>
          <w:color w:val="FFFFFF" w:themeColor="background1"/>
          <w:sz w:val="52"/>
          <w:szCs w:val="52"/>
        </w:rPr>
      </w:pPr>
      <w:r>
        <w:rPr>
          <w:color w:val="FFFFFF" w:themeColor="background1"/>
          <w:sz w:val="52"/>
          <w:szCs w:val="52"/>
        </w:rPr>
        <w:t>C</w:t>
      </w:r>
      <w:r w:rsidR="00C34947">
        <w:rPr>
          <w:color w:val="FFFFFF" w:themeColor="background1"/>
          <w:sz w:val="52"/>
          <w:szCs w:val="52"/>
        </w:rPr>
        <w:t>lient Experience</w:t>
      </w:r>
      <w:r>
        <w:rPr>
          <w:color w:val="FFFFFF" w:themeColor="background1"/>
          <w:sz w:val="52"/>
          <w:szCs w:val="52"/>
        </w:rPr>
        <w:t xml:space="preserve"> Survey 202</w:t>
      </w:r>
      <w:r w:rsidR="00455E86">
        <w:rPr>
          <w:color w:val="FFFFFF" w:themeColor="background1"/>
          <w:sz w:val="52"/>
          <w:szCs w:val="52"/>
        </w:rPr>
        <w:t>4</w:t>
      </w:r>
    </w:p>
    <w:p w14:paraId="0E644A22" w14:textId="77777777" w:rsidR="009346FC" w:rsidRDefault="009346FC" w:rsidP="00864438">
      <w:pPr>
        <w:rPr>
          <w:color w:val="FFFFFF" w:themeColor="background1"/>
          <w:sz w:val="52"/>
          <w:szCs w:val="52"/>
        </w:rPr>
      </w:pPr>
    </w:p>
    <w:p w14:paraId="203CC5AD" w14:textId="156C97EC" w:rsidR="009346FC" w:rsidRPr="00626913" w:rsidRDefault="009346FC" w:rsidP="00864438">
      <w:pPr>
        <w:rPr>
          <w:color w:val="FFFFFF" w:themeColor="background1"/>
          <w:sz w:val="52"/>
          <w:szCs w:val="52"/>
        </w:rPr>
      </w:pPr>
      <w:r>
        <w:rPr>
          <w:color w:val="FFFFFF" w:themeColor="background1"/>
          <w:sz w:val="52"/>
          <w:szCs w:val="52"/>
        </w:rPr>
        <w:t>Easy Read Summary</w:t>
      </w:r>
    </w:p>
    <w:p w14:paraId="142150D7" w14:textId="77777777" w:rsidR="00864438" w:rsidRDefault="00864438" w:rsidP="00864438">
      <w:pPr>
        <w:rPr>
          <w:color w:val="FFFFFF" w:themeColor="background1"/>
          <w:sz w:val="32"/>
          <w:szCs w:val="32"/>
        </w:rPr>
      </w:pPr>
    </w:p>
    <w:p w14:paraId="5D270ACA" w14:textId="77777777" w:rsidR="00864438" w:rsidRDefault="00864438" w:rsidP="00864438">
      <w:pPr>
        <w:rPr>
          <w:color w:val="FFFFFF" w:themeColor="background1"/>
          <w:sz w:val="32"/>
          <w:szCs w:val="32"/>
        </w:rPr>
      </w:pPr>
    </w:p>
    <w:p w14:paraId="3DD5DA8C" w14:textId="77777777" w:rsidR="00864438" w:rsidRDefault="00864438" w:rsidP="00864438">
      <w:pPr>
        <w:rPr>
          <w:color w:val="FFFFFF" w:themeColor="background1"/>
          <w:sz w:val="32"/>
          <w:szCs w:val="32"/>
        </w:rPr>
      </w:pPr>
    </w:p>
    <w:p w14:paraId="502E0DAB" w14:textId="77777777" w:rsidR="00864438" w:rsidRDefault="00864438" w:rsidP="00864438">
      <w:pPr>
        <w:rPr>
          <w:color w:val="FFFFFF" w:themeColor="background1"/>
          <w:sz w:val="32"/>
          <w:szCs w:val="32"/>
        </w:rPr>
      </w:pPr>
    </w:p>
    <w:p w14:paraId="11CF26AD" w14:textId="77777777" w:rsidR="00864438" w:rsidRDefault="00864438" w:rsidP="00864438">
      <w:pPr>
        <w:rPr>
          <w:color w:val="FFFFFF" w:themeColor="background1"/>
          <w:sz w:val="32"/>
          <w:szCs w:val="32"/>
        </w:rPr>
      </w:pPr>
    </w:p>
    <w:p w14:paraId="530B6E3F" w14:textId="470F825D" w:rsidR="00864438" w:rsidRPr="00AE3AB4" w:rsidRDefault="00455E86" w:rsidP="00864438">
      <w:pPr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 xml:space="preserve">June </w:t>
      </w:r>
      <w:r w:rsidR="009346FC">
        <w:rPr>
          <w:color w:val="FFFFFF" w:themeColor="background1"/>
          <w:sz w:val="32"/>
          <w:szCs w:val="32"/>
        </w:rPr>
        <w:t>202</w:t>
      </w:r>
      <w:r w:rsidR="00083E7A">
        <w:rPr>
          <w:color w:val="FFFFFF" w:themeColor="background1"/>
          <w:sz w:val="32"/>
          <w:szCs w:val="32"/>
        </w:rPr>
        <w:t>4</w:t>
      </w:r>
    </w:p>
    <w:p w14:paraId="789157F3" w14:textId="77777777" w:rsidR="00864438" w:rsidRDefault="00864438">
      <w:pPr>
        <w:spacing w:after="200" w:line="276" w:lineRule="auto"/>
      </w:pPr>
    </w:p>
    <w:p w14:paraId="7AE80926" w14:textId="77777777" w:rsidR="00F63D43" w:rsidRDefault="00F63D43">
      <w:pPr>
        <w:spacing w:after="200" w:line="276" w:lineRule="auto"/>
      </w:pPr>
      <w:r>
        <w:br w:type="page"/>
      </w:r>
    </w:p>
    <w:p w14:paraId="3E2406AD" w14:textId="77777777" w:rsidR="00FD2865" w:rsidRDefault="00FD2865">
      <w:pPr>
        <w:spacing w:after="200" w:line="276" w:lineRule="auto"/>
      </w:pPr>
    </w:p>
    <w:p w14:paraId="13B17877" w14:textId="77777777" w:rsidR="009346FC" w:rsidRPr="009346FC" w:rsidRDefault="009346FC" w:rsidP="0055167F">
      <w:pPr>
        <w:pStyle w:val="Heading1"/>
      </w:pPr>
      <w:r w:rsidRPr="009346FC">
        <w:t>What this summary is about?</w:t>
      </w:r>
    </w:p>
    <w:p w14:paraId="03023E8C" w14:textId="77777777" w:rsidR="009346FC" w:rsidRDefault="009346FC" w:rsidP="009346F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9"/>
        <w:gridCol w:w="5737"/>
      </w:tblGrid>
      <w:tr w:rsidR="009346FC" w:rsidRPr="00FD2865" w14:paraId="26FDFBB8" w14:textId="77777777" w:rsidTr="00C722C8">
        <w:trPr>
          <w:trHeight w:val="2908"/>
        </w:trPr>
        <w:tc>
          <w:tcPr>
            <w:tcW w:w="3276" w:type="dxa"/>
          </w:tcPr>
          <w:p w14:paraId="66EFB209" w14:textId="77777777" w:rsidR="009346FC" w:rsidRDefault="009346FC" w:rsidP="00FD2865">
            <w:pPr>
              <w:rPr>
                <w:sz w:val="36"/>
                <w:szCs w:val="36"/>
              </w:rPr>
            </w:pPr>
            <w:r w:rsidRPr="00FD2865">
              <w:rPr>
                <w:noProof/>
                <w:sz w:val="36"/>
                <w:szCs w:val="36"/>
              </w:rPr>
              <w:drawing>
                <wp:inline distT="0" distB="0" distL="0" distR="0" wp14:anchorId="53C19472" wp14:editId="3988E39D">
                  <wp:extent cx="1951397" cy="4635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33" cy="467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172668" w14:textId="77777777" w:rsidR="003E6769" w:rsidRPr="003E6769" w:rsidRDefault="003E6769" w:rsidP="00FD2865">
            <w:pPr>
              <w:rPr>
                <w:sz w:val="18"/>
                <w:szCs w:val="18"/>
              </w:rPr>
            </w:pPr>
          </w:p>
          <w:p w14:paraId="693C1AF7" w14:textId="77777777" w:rsidR="003E6769" w:rsidRDefault="003E6769" w:rsidP="003E6769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7BDDD2DA" wp14:editId="2A4F0FD7">
                  <wp:extent cx="876300" cy="755892"/>
                  <wp:effectExtent l="0" t="0" r="0" b="6350"/>
                  <wp:docPr id="12918234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82344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958" cy="765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264007" w14:textId="4F6F4CB0" w:rsidR="003E6769" w:rsidRPr="00FD2865" w:rsidRDefault="003E6769" w:rsidP="003E676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778" w:type="dxa"/>
          </w:tcPr>
          <w:p w14:paraId="3E7304BE" w14:textId="39DAE3D7" w:rsidR="009346FC" w:rsidRPr="00FD2865" w:rsidRDefault="009346FC" w:rsidP="00FD2865">
            <w:pPr>
              <w:rPr>
                <w:sz w:val="36"/>
                <w:szCs w:val="36"/>
              </w:rPr>
            </w:pPr>
            <w:r w:rsidRPr="00FD2865">
              <w:rPr>
                <w:sz w:val="36"/>
                <w:szCs w:val="36"/>
              </w:rPr>
              <w:t>Victoria Legal Aid help</w:t>
            </w:r>
            <w:r w:rsidR="00315EB0">
              <w:rPr>
                <w:sz w:val="36"/>
                <w:szCs w:val="36"/>
              </w:rPr>
              <w:t>s</w:t>
            </w:r>
            <w:r w:rsidRPr="00FD2865">
              <w:rPr>
                <w:sz w:val="36"/>
                <w:szCs w:val="36"/>
              </w:rPr>
              <w:t xml:space="preserve"> people that have problems </w:t>
            </w:r>
            <w:r w:rsidR="006C269A" w:rsidRPr="003E6769">
              <w:rPr>
                <w:b/>
                <w:bCs/>
                <w:sz w:val="36"/>
                <w:szCs w:val="36"/>
              </w:rPr>
              <w:t xml:space="preserve">and </w:t>
            </w:r>
            <w:r w:rsidR="006C269A">
              <w:rPr>
                <w:sz w:val="36"/>
                <w:szCs w:val="36"/>
              </w:rPr>
              <w:t xml:space="preserve">might need some legal </w:t>
            </w:r>
            <w:r w:rsidR="00467779">
              <w:rPr>
                <w:sz w:val="36"/>
                <w:szCs w:val="36"/>
              </w:rPr>
              <w:t>help</w:t>
            </w:r>
            <w:r w:rsidRPr="00FD2865">
              <w:rPr>
                <w:sz w:val="36"/>
                <w:szCs w:val="36"/>
              </w:rPr>
              <w:t xml:space="preserve">.  </w:t>
            </w:r>
          </w:p>
          <w:p w14:paraId="08A46D33" w14:textId="77777777" w:rsidR="009346FC" w:rsidRPr="00FD2865" w:rsidRDefault="009346FC" w:rsidP="00FD2865">
            <w:pPr>
              <w:rPr>
                <w:sz w:val="36"/>
                <w:szCs w:val="36"/>
              </w:rPr>
            </w:pPr>
          </w:p>
        </w:tc>
      </w:tr>
      <w:tr w:rsidR="009346FC" w:rsidRPr="00FD2865" w14:paraId="3B558B25" w14:textId="77777777" w:rsidTr="00C722C8">
        <w:trPr>
          <w:trHeight w:val="2406"/>
        </w:trPr>
        <w:tc>
          <w:tcPr>
            <w:tcW w:w="3276" w:type="dxa"/>
          </w:tcPr>
          <w:p w14:paraId="78AE928A" w14:textId="53ECA954" w:rsidR="009346FC" w:rsidRPr="00FD2865" w:rsidRDefault="0095405C" w:rsidP="0095405C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928DC06" wp14:editId="2A79B8D3">
                  <wp:extent cx="1105807" cy="876300"/>
                  <wp:effectExtent l="0" t="0" r="0" b="0"/>
                  <wp:docPr id="1965298213" name="Picture 1965298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298213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672" cy="878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</w:tcPr>
          <w:p w14:paraId="5C38AA06" w14:textId="1DE8656F" w:rsidR="009346FC" w:rsidRPr="00FD2865" w:rsidRDefault="00F900DF" w:rsidP="00FD2865">
            <w:pPr>
              <w:pStyle w:val="EasyRead"/>
            </w:pPr>
            <w:r>
              <w:t>Victoria Legal Aid might</w:t>
            </w:r>
            <w:r w:rsidR="009346FC" w:rsidRPr="00FD2865">
              <w:t>:</w:t>
            </w:r>
          </w:p>
          <w:p w14:paraId="3631B60B" w14:textId="1A410232" w:rsidR="00F900DF" w:rsidRDefault="00F900DF" w:rsidP="00F900DF">
            <w:pPr>
              <w:pStyle w:val="ListParagraph"/>
              <w:numPr>
                <w:ilvl w:val="0"/>
                <w:numId w:val="3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Answer questions on the phone</w:t>
            </w:r>
          </w:p>
          <w:p w14:paraId="505FA7E4" w14:textId="60E8C5F9" w:rsidR="00F900DF" w:rsidRPr="00F900DF" w:rsidRDefault="00F900DF" w:rsidP="00F900DF">
            <w:pPr>
              <w:pStyle w:val="ListParagraph"/>
              <w:numPr>
                <w:ilvl w:val="0"/>
                <w:numId w:val="3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Give advice and suggestions</w:t>
            </w:r>
          </w:p>
          <w:p w14:paraId="0165D97F" w14:textId="7EFB25E2" w:rsidR="009346FC" w:rsidRPr="00F900DF" w:rsidRDefault="0095405C" w:rsidP="00F900DF">
            <w:pPr>
              <w:pStyle w:val="ListParagraph"/>
              <w:numPr>
                <w:ilvl w:val="0"/>
                <w:numId w:val="3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Help at court</w:t>
            </w:r>
            <w:r w:rsidR="00F900DF">
              <w:rPr>
                <w:sz w:val="36"/>
                <w:szCs w:val="36"/>
              </w:rPr>
              <w:t xml:space="preserve"> </w:t>
            </w:r>
          </w:p>
        </w:tc>
      </w:tr>
      <w:tr w:rsidR="009346FC" w:rsidRPr="00FD2865" w14:paraId="762FA413" w14:textId="77777777" w:rsidTr="00C722C8">
        <w:trPr>
          <w:trHeight w:val="2372"/>
        </w:trPr>
        <w:tc>
          <w:tcPr>
            <w:tcW w:w="3276" w:type="dxa"/>
          </w:tcPr>
          <w:p w14:paraId="5BC7D226" w14:textId="77777777" w:rsidR="009346FC" w:rsidRPr="00FD2865" w:rsidRDefault="009346FC" w:rsidP="0095405C">
            <w:pPr>
              <w:jc w:val="center"/>
              <w:rPr>
                <w:sz w:val="36"/>
                <w:szCs w:val="36"/>
              </w:rPr>
            </w:pPr>
            <w:r w:rsidRPr="00FD2865">
              <w:rPr>
                <w:noProof/>
                <w:sz w:val="36"/>
                <w:szCs w:val="36"/>
              </w:rPr>
              <w:drawing>
                <wp:inline distT="0" distB="0" distL="0" distR="0" wp14:anchorId="014ECF50" wp14:editId="4773DCE8">
                  <wp:extent cx="1607419" cy="606997"/>
                  <wp:effectExtent l="0" t="0" r="0" b="3175"/>
                  <wp:docPr id="5" name="Picture 5" descr="ORIM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ORIMA logo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768" cy="630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</w:tcPr>
          <w:p w14:paraId="09DB92A6" w14:textId="6DEBDE29" w:rsidR="009346FC" w:rsidRDefault="009346FC" w:rsidP="00FD2865">
            <w:pPr>
              <w:rPr>
                <w:sz w:val="36"/>
                <w:szCs w:val="36"/>
              </w:rPr>
            </w:pPr>
            <w:r w:rsidRPr="00FD2865">
              <w:rPr>
                <w:sz w:val="36"/>
                <w:szCs w:val="36"/>
              </w:rPr>
              <w:t>Victoria Legal Aid asked ORIMA Research to find out</w:t>
            </w:r>
            <w:r w:rsidR="008C73F4">
              <w:rPr>
                <w:sz w:val="36"/>
                <w:szCs w:val="36"/>
              </w:rPr>
              <w:t xml:space="preserve"> from people</w:t>
            </w:r>
            <w:r w:rsidRPr="00FD2865">
              <w:rPr>
                <w:sz w:val="36"/>
                <w:szCs w:val="36"/>
              </w:rPr>
              <w:t>:</w:t>
            </w:r>
          </w:p>
          <w:p w14:paraId="44669733" w14:textId="26F55B72" w:rsidR="00FD2865" w:rsidRDefault="00FD2865" w:rsidP="00FD2865">
            <w:pPr>
              <w:pStyle w:val="ListParagraph"/>
              <w:numPr>
                <w:ilvl w:val="0"/>
                <w:numId w:val="33"/>
              </w:numPr>
              <w:rPr>
                <w:sz w:val="36"/>
                <w:szCs w:val="36"/>
              </w:rPr>
            </w:pPr>
            <w:r w:rsidRPr="00FD2865">
              <w:rPr>
                <w:sz w:val="36"/>
                <w:szCs w:val="36"/>
              </w:rPr>
              <w:t xml:space="preserve">what was working </w:t>
            </w:r>
            <w:r w:rsidR="00F900DF">
              <w:rPr>
                <w:sz w:val="36"/>
                <w:szCs w:val="36"/>
              </w:rPr>
              <w:t>well</w:t>
            </w:r>
          </w:p>
          <w:p w14:paraId="1BD5DA97" w14:textId="2B1AD0CD" w:rsidR="009346FC" w:rsidRPr="00F900DF" w:rsidRDefault="00FD2865" w:rsidP="00FD2865">
            <w:pPr>
              <w:pStyle w:val="ListParagraph"/>
              <w:numPr>
                <w:ilvl w:val="0"/>
                <w:numId w:val="33"/>
              </w:numPr>
              <w:rPr>
                <w:sz w:val="36"/>
                <w:szCs w:val="36"/>
              </w:rPr>
            </w:pPr>
            <w:r w:rsidRPr="00FD2865">
              <w:rPr>
                <w:sz w:val="36"/>
                <w:szCs w:val="36"/>
              </w:rPr>
              <w:t xml:space="preserve">and </w:t>
            </w:r>
            <w:r w:rsidR="00F900DF">
              <w:rPr>
                <w:sz w:val="36"/>
                <w:szCs w:val="36"/>
              </w:rPr>
              <w:t xml:space="preserve">what can be </w:t>
            </w:r>
            <w:r w:rsidRPr="00FD2865">
              <w:rPr>
                <w:sz w:val="36"/>
                <w:szCs w:val="36"/>
              </w:rPr>
              <w:t>better.</w:t>
            </w:r>
          </w:p>
        </w:tc>
      </w:tr>
      <w:tr w:rsidR="009346FC" w:rsidRPr="00FD2865" w14:paraId="1CF815C7" w14:textId="77777777" w:rsidTr="00C722C8">
        <w:trPr>
          <w:trHeight w:val="2138"/>
        </w:trPr>
        <w:tc>
          <w:tcPr>
            <w:tcW w:w="3276" w:type="dxa"/>
          </w:tcPr>
          <w:p w14:paraId="1CB66936" w14:textId="3E23A3E8" w:rsidR="009346FC" w:rsidRPr="00FD2865" w:rsidRDefault="00FD2865" w:rsidP="0095405C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853CB74" wp14:editId="0C07C40A">
                  <wp:extent cx="942975" cy="783951"/>
                  <wp:effectExtent l="0" t="0" r="0" b="0"/>
                  <wp:docPr id="18" name="Picture 18" descr="Surv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Surv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018" cy="8122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</w:tcPr>
          <w:p w14:paraId="177783A2" w14:textId="230F130E" w:rsidR="009346FC" w:rsidRPr="00FD2865" w:rsidRDefault="00FD2865" w:rsidP="00FD2865">
            <w:pPr>
              <w:rPr>
                <w:sz w:val="36"/>
                <w:szCs w:val="36"/>
              </w:rPr>
            </w:pPr>
            <w:r w:rsidRPr="00FD2865">
              <w:rPr>
                <w:sz w:val="36"/>
                <w:szCs w:val="36"/>
              </w:rPr>
              <w:t>We asked what people thought by</w:t>
            </w:r>
            <w:r>
              <w:rPr>
                <w:sz w:val="36"/>
                <w:szCs w:val="36"/>
              </w:rPr>
              <w:t xml:space="preserve"> sending them a </w:t>
            </w:r>
            <w:r w:rsidR="00F309D9">
              <w:rPr>
                <w:sz w:val="36"/>
                <w:szCs w:val="36"/>
              </w:rPr>
              <w:t xml:space="preserve">written </w:t>
            </w:r>
            <w:r>
              <w:rPr>
                <w:sz w:val="36"/>
                <w:szCs w:val="36"/>
              </w:rPr>
              <w:t>survey.</w:t>
            </w:r>
          </w:p>
          <w:p w14:paraId="3F940B3C" w14:textId="77777777" w:rsidR="009346FC" w:rsidRPr="00FD2865" w:rsidRDefault="009346FC" w:rsidP="00FD2865">
            <w:pPr>
              <w:rPr>
                <w:sz w:val="36"/>
                <w:szCs w:val="36"/>
              </w:rPr>
            </w:pPr>
          </w:p>
          <w:p w14:paraId="53CF21F1" w14:textId="77777777" w:rsidR="002D6B69" w:rsidRDefault="002D6B69" w:rsidP="002D6B69">
            <w:pPr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802</w:t>
            </w:r>
            <w:r w:rsidRPr="00FD2865">
              <w:rPr>
                <w:b/>
                <w:bCs/>
                <w:sz w:val="36"/>
                <w:szCs w:val="36"/>
              </w:rPr>
              <w:t xml:space="preserve"> </w:t>
            </w:r>
            <w:r w:rsidRPr="00FD2865">
              <w:rPr>
                <w:sz w:val="36"/>
                <w:szCs w:val="36"/>
              </w:rPr>
              <w:t>people did the survey</w:t>
            </w:r>
            <w:r>
              <w:rPr>
                <w:sz w:val="36"/>
                <w:szCs w:val="36"/>
              </w:rPr>
              <w:t>.</w:t>
            </w:r>
          </w:p>
          <w:p w14:paraId="2D7FDAC2" w14:textId="77777777" w:rsidR="009346FC" w:rsidRPr="00FD2865" w:rsidRDefault="009346FC" w:rsidP="00FD2865">
            <w:pPr>
              <w:rPr>
                <w:sz w:val="36"/>
                <w:szCs w:val="36"/>
              </w:rPr>
            </w:pPr>
          </w:p>
        </w:tc>
      </w:tr>
      <w:tr w:rsidR="009346FC" w:rsidRPr="00FD2865" w14:paraId="0F7C6425" w14:textId="77777777" w:rsidTr="00C722C8">
        <w:trPr>
          <w:trHeight w:val="1259"/>
        </w:trPr>
        <w:tc>
          <w:tcPr>
            <w:tcW w:w="3276" w:type="dxa"/>
          </w:tcPr>
          <w:p w14:paraId="746829D7" w14:textId="23B33132" w:rsidR="009346FC" w:rsidRPr="00FD2865" w:rsidRDefault="00802253" w:rsidP="00FD2865">
            <w:pPr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9" behindDoc="0" locked="0" layoutInCell="1" allowOverlap="1" wp14:anchorId="2C730C81" wp14:editId="7FEDB543">
                  <wp:simplePos x="0" y="0"/>
                  <wp:positionH relativeFrom="column">
                    <wp:posOffset>467995</wp:posOffset>
                  </wp:positionH>
                  <wp:positionV relativeFrom="paragraph">
                    <wp:posOffset>1270</wp:posOffset>
                  </wp:positionV>
                  <wp:extent cx="1003033" cy="774700"/>
                  <wp:effectExtent l="0" t="0" r="6985" b="6350"/>
                  <wp:wrapNone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051" cy="78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78" w:type="dxa"/>
          </w:tcPr>
          <w:p w14:paraId="24454C34" w14:textId="3293184F" w:rsidR="002D6B69" w:rsidRDefault="002D6B69" w:rsidP="00FD286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 also talked with 30 people who did the survey.</w:t>
            </w:r>
          </w:p>
          <w:p w14:paraId="6A21E230" w14:textId="77777777" w:rsidR="002D6B69" w:rsidRDefault="002D6B69" w:rsidP="00FD2865">
            <w:pPr>
              <w:rPr>
                <w:sz w:val="36"/>
                <w:szCs w:val="36"/>
              </w:rPr>
            </w:pPr>
          </w:p>
          <w:p w14:paraId="6552B9FA" w14:textId="77777777" w:rsidR="002D6B69" w:rsidRDefault="002D6B69" w:rsidP="00FD2865">
            <w:pPr>
              <w:rPr>
                <w:sz w:val="36"/>
                <w:szCs w:val="36"/>
              </w:rPr>
            </w:pPr>
          </w:p>
          <w:p w14:paraId="5B19FFEF" w14:textId="3FBADB5A" w:rsidR="002D6B69" w:rsidRPr="00FD2865" w:rsidRDefault="002D6B69" w:rsidP="00FD2865">
            <w:pPr>
              <w:rPr>
                <w:sz w:val="36"/>
                <w:szCs w:val="36"/>
              </w:rPr>
            </w:pPr>
          </w:p>
        </w:tc>
      </w:tr>
    </w:tbl>
    <w:p w14:paraId="29378F0D" w14:textId="0B71B0A0" w:rsidR="00FD2865" w:rsidRDefault="00FD2865" w:rsidP="0055167F">
      <w:pPr>
        <w:pStyle w:val="Heading1"/>
      </w:pPr>
      <w:r>
        <w:br w:type="page"/>
      </w:r>
      <w:r w:rsidR="00A1081E" w:rsidRPr="009638D9">
        <w:rPr>
          <w:noProof/>
        </w:rPr>
        <w:lastRenderedPageBreak/>
        <w:drawing>
          <wp:inline distT="0" distB="0" distL="0" distR="0" wp14:anchorId="6CE61C36" wp14:editId="21770E2A">
            <wp:extent cx="627265" cy="747312"/>
            <wp:effectExtent l="0" t="0" r="1905" b="0"/>
            <wp:docPr id="7" name="Picture 7" descr="Thumbs up = what is working">
              <a:extLst xmlns:a="http://schemas.openxmlformats.org/drawingml/2006/main">
                <a:ext uri="{FF2B5EF4-FFF2-40B4-BE49-F238E27FC236}">
                  <a16:creationId xmlns:a16="http://schemas.microsoft.com/office/drawing/2014/main" id="{7814F557-9BA3-406D-990B-FE7CA0D04C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Thumbs up = what is working">
                      <a:extLst>
                        <a:ext uri="{FF2B5EF4-FFF2-40B4-BE49-F238E27FC236}">
                          <a16:creationId xmlns:a16="http://schemas.microsoft.com/office/drawing/2014/main" id="{7814F557-9BA3-406D-990B-FE7CA0D04C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208" cy="777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081E">
        <w:t xml:space="preserve">  </w:t>
      </w:r>
      <w:r w:rsidR="000961CF">
        <w:t xml:space="preserve">What </w:t>
      </w:r>
      <w:r w:rsidR="00697CC4">
        <w:t xml:space="preserve">they are </w:t>
      </w:r>
      <w:r w:rsidR="00F900DF">
        <w:t>doing well</w:t>
      </w:r>
    </w:p>
    <w:p w14:paraId="2840B990" w14:textId="77777777" w:rsidR="00697CC4" w:rsidRDefault="00697CC4" w:rsidP="000961CF">
      <w:pPr>
        <w:pStyle w:val="EasyRead"/>
      </w:pPr>
    </w:p>
    <w:p w14:paraId="72EB830C" w14:textId="604DB61B" w:rsidR="000961CF" w:rsidRDefault="000961CF" w:rsidP="000961CF">
      <w:pPr>
        <w:pStyle w:val="EasyRead"/>
      </w:pPr>
      <w:r>
        <w:t xml:space="preserve">People told us that Victoria Legal Aid </w:t>
      </w:r>
      <w:r w:rsidR="00102328">
        <w:t>are</w:t>
      </w:r>
      <w:r>
        <w:t xml:space="preserve"> doing </w:t>
      </w:r>
      <w:r w:rsidR="000A5D89">
        <w:t xml:space="preserve">some things very </w:t>
      </w:r>
      <w:r>
        <w:t>well.</w:t>
      </w:r>
      <w:r w:rsidR="000A5D89">
        <w:t xml:space="preserve"> </w:t>
      </w:r>
    </w:p>
    <w:p w14:paraId="06C467A9" w14:textId="77777777" w:rsidR="00FD2865" w:rsidRDefault="00FD2865" w:rsidP="00FD2865">
      <w:pPr>
        <w:pStyle w:val="ORIMA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2"/>
        <w:gridCol w:w="5744"/>
      </w:tblGrid>
      <w:tr w:rsidR="00FD2865" w:rsidRPr="00FD2865" w14:paraId="0EF8BB5C" w14:textId="77777777" w:rsidTr="00C722C8">
        <w:trPr>
          <w:trHeight w:val="2052"/>
        </w:trPr>
        <w:tc>
          <w:tcPr>
            <w:tcW w:w="3272" w:type="dxa"/>
          </w:tcPr>
          <w:p w14:paraId="7AF380A7" w14:textId="52B325A5" w:rsidR="00FD2865" w:rsidRPr="00FD2865" w:rsidRDefault="00A1081E" w:rsidP="00A1081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DB81C29" wp14:editId="5AA0F94F">
                  <wp:extent cx="1555667" cy="700644"/>
                  <wp:effectExtent l="0" t="0" r="6985" b="4445"/>
                  <wp:docPr id="161003569" name="Picture 161003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03569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834" cy="706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4" w:type="dxa"/>
          </w:tcPr>
          <w:p w14:paraId="6A9B8957" w14:textId="7494031A" w:rsidR="00FD2865" w:rsidRPr="00FD2865" w:rsidRDefault="00F309D9" w:rsidP="00DA5E4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They a</w:t>
            </w:r>
            <w:r w:rsidR="000A5D89">
              <w:rPr>
                <w:sz w:val="36"/>
                <w:szCs w:val="36"/>
              </w:rPr>
              <w:t>re e</w:t>
            </w:r>
            <w:r w:rsidR="000961CF">
              <w:rPr>
                <w:sz w:val="36"/>
                <w:szCs w:val="36"/>
              </w:rPr>
              <w:t>asy to contact</w:t>
            </w:r>
            <w:r>
              <w:rPr>
                <w:sz w:val="36"/>
                <w:szCs w:val="36"/>
              </w:rPr>
              <w:t>.</w:t>
            </w:r>
          </w:p>
          <w:p w14:paraId="6BF0C66A" w14:textId="77777777" w:rsidR="00FD2865" w:rsidRPr="00FD2865" w:rsidRDefault="00FD2865" w:rsidP="00DA5E4C">
            <w:pPr>
              <w:rPr>
                <w:sz w:val="36"/>
                <w:szCs w:val="36"/>
              </w:rPr>
            </w:pPr>
          </w:p>
        </w:tc>
      </w:tr>
      <w:tr w:rsidR="00FD2865" w:rsidRPr="00FD2865" w14:paraId="538C8437" w14:textId="77777777" w:rsidTr="00C722C8">
        <w:trPr>
          <w:trHeight w:val="2111"/>
        </w:trPr>
        <w:tc>
          <w:tcPr>
            <w:tcW w:w="3272" w:type="dxa"/>
          </w:tcPr>
          <w:p w14:paraId="77386CCB" w14:textId="3E3BB96A" w:rsidR="00FD2865" w:rsidRPr="00FD2865" w:rsidRDefault="0095405C" w:rsidP="0095405C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1444EE94" wp14:editId="1B0103FE">
                  <wp:extent cx="915966" cy="742950"/>
                  <wp:effectExtent l="0" t="0" r="0" b="0"/>
                  <wp:docPr id="1018058682" name="Picture 1018058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058682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763" cy="747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4" w:type="dxa"/>
          </w:tcPr>
          <w:p w14:paraId="54A4DBAE" w14:textId="419FA1B5" w:rsidR="00FD2865" w:rsidRPr="00CB0330" w:rsidRDefault="00F309D9" w:rsidP="00CB03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They t</w:t>
            </w:r>
            <w:r w:rsidR="00CB0330">
              <w:rPr>
                <w:sz w:val="36"/>
                <w:szCs w:val="36"/>
              </w:rPr>
              <w:t>reat</w:t>
            </w:r>
            <w:r w:rsidR="001D4A70">
              <w:rPr>
                <w:sz w:val="36"/>
                <w:szCs w:val="36"/>
              </w:rPr>
              <w:t xml:space="preserve"> people </w:t>
            </w:r>
            <w:r w:rsidR="00CB0330">
              <w:rPr>
                <w:sz w:val="36"/>
                <w:szCs w:val="36"/>
              </w:rPr>
              <w:t>with respect</w:t>
            </w:r>
            <w:r w:rsidR="00C54740">
              <w:rPr>
                <w:sz w:val="36"/>
                <w:szCs w:val="36"/>
              </w:rPr>
              <w:t>.</w:t>
            </w:r>
          </w:p>
        </w:tc>
      </w:tr>
      <w:tr w:rsidR="00FD2865" w:rsidRPr="00FD2865" w14:paraId="1FEDDDF7" w14:textId="77777777" w:rsidTr="00C722C8">
        <w:trPr>
          <w:trHeight w:val="1837"/>
        </w:trPr>
        <w:tc>
          <w:tcPr>
            <w:tcW w:w="3272" w:type="dxa"/>
          </w:tcPr>
          <w:p w14:paraId="3865317F" w14:textId="77777777" w:rsidR="00FD2865" w:rsidRDefault="00A1081E" w:rsidP="00A1081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6823A399" wp14:editId="6A5C24DA">
                  <wp:extent cx="648712" cy="712520"/>
                  <wp:effectExtent l="0" t="0" r="0" b="0"/>
                  <wp:docPr id="24" name="Picture 24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A picture containing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826" cy="713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B9224C" w14:textId="6CF0ACD7" w:rsidR="00A1081E" w:rsidRPr="00FD2865" w:rsidRDefault="00A1081E" w:rsidP="00A1081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744" w:type="dxa"/>
          </w:tcPr>
          <w:p w14:paraId="2FEC866D" w14:textId="1818BF16" w:rsidR="00FD2865" w:rsidRPr="00FD2865" w:rsidRDefault="00F309D9" w:rsidP="00DA5E4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They l</w:t>
            </w:r>
            <w:r w:rsidR="00CB0330">
              <w:rPr>
                <w:sz w:val="36"/>
                <w:szCs w:val="36"/>
              </w:rPr>
              <w:t xml:space="preserve">isten </w:t>
            </w:r>
            <w:r w:rsidR="000A5D89">
              <w:rPr>
                <w:sz w:val="36"/>
                <w:szCs w:val="36"/>
              </w:rPr>
              <w:t>to people</w:t>
            </w:r>
            <w:r w:rsidR="00C54740">
              <w:rPr>
                <w:sz w:val="36"/>
                <w:szCs w:val="36"/>
              </w:rPr>
              <w:t>.</w:t>
            </w:r>
          </w:p>
        </w:tc>
      </w:tr>
      <w:tr w:rsidR="00FD2865" w:rsidRPr="00FD2865" w14:paraId="4F217B99" w14:textId="77777777" w:rsidTr="00C722C8">
        <w:trPr>
          <w:trHeight w:val="1273"/>
        </w:trPr>
        <w:tc>
          <w:tcPr>
            <w:tcW w:w="3272" w:type="dxa"/>
          </w:tcPr>
          <w:p w14:paraId="3F503A81" w14:textId="2B88E85B" w:rsidR="00697CC4" w:rsidRPr="008601F2" w:rsidRDefault="00B56A32" w:rsidP="008F3B79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1FB4B4F2" wp14:editId="728E5B03">
                  <wp:extent cx="876300" cy="755892"/>
                  <wp:effectExtent l="0" t="0" r="0" b="6350"/>
                  <wp:docPr id="10994739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82344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958" cy="765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  <w:szCs w:val="36"/>
              </w:rPr>
              <w:t xml:space="preserve"> </w:t>
            </w:r>
            <w:r w:rsidR="003D0123" w:rsidRPr="003949C6">
              <w:rPr>
                <w:noProof/>
              </w:rPr>
              <w:drawing>
                <wp:inline distT="0" distB="0" distL="0" distR="0" wp14:anchorId="3E46C3ED" wp14:editId="3BD71EE9">
                  <wp:extent cx="609600" cy="675675"/>
                  <wp:effectExtent l="0" t="0" r="0" b="0"/>
                  <wp:docPr id="2" name="Picture 2" descr="Shape,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, circle&#10;&#10;Description automatically generated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696" cy="685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00534F" w14:textId="4DC59458" w:rsidR="008F3B79" w:rsidRPr="008601F2" w:rsidRDefault="008F3B79" w:rsidP="008F3B7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744" w:type="dxa"/>
          </w:tcPr>
          <w:p w14:paraId="1888B200" w14:textId="15796014" w:rsidR="00FD2865" w:rsidRPr="008601F2" w:rsidRDefault="00F309D9" w:rsidP="00DA5E4C">
            <w:pPr>
              <w:rPr>
                <w:sz w:val="36"/>
                <w:szCs w:val="36"/>
              </w:rPr>
            </w:pPr>
            <w:bookmarkStart w:id="0" w:name="_Hlk146039289"/>
            <w:r>
              <w:rPr>
                <w:sz w:val="36"/>
                <w:szCs w:val="36"/>
              </w:rPr>
              <w:t>They make people</w:t>
            </w:r>
            <w:r w:rsidRPr="008601F2">
              <w:rPr>
                <w:sz w:val="36"/>
                <w:szCs w:val="36"/>
              </w:rPr>
              <w:t xml:space="preserve"> </w:t>
            </w:r>
            <w:r w:rsidR="000A5D89" w:rsidRPr="008601F2">
              <w:rPr>
                <w:sz w:val="36"/>
                <w:szCs w:val="36"/>
              </w:rPr>
              <w:t xml:space="preserve">feel better about getting </w:t>
            </w:r>
            <w:r w:rsidR="005A5D96">
              <w:rPr>
                <w:sz w:val="36"/>
                <w:szCs w:val="36"/>
              </w:rPr>
              <w:t xml:space="preserve">legal </w:t>
            </w:r>
            <w:r w:rsidR="000A5D89" w:rsidRPr="008601F2">
              <w:rPr>
                <w:sz w:val="36"/>
                <w:szCs w:val="36"/>
              </w:rPr>
              <w:t>help</w:t>
            </w:r>
            <w:r w:rsidR="00C54740" w:rsidRPr="008601F2">
              <w:rPr>
                <w:sz w:val="36"/>
                <w:szCs w:val="36"/>
              </w:rPr>
              <w:t>.</w:t>
            </w:r>
            <w:bookmarkEnd w:id="0"/>
          </w:p>
        </w:tc>
      </w:tr>
    </w:tbl>
    <w:p w14:paraId="47B4B794" w14:textId="77777777" w:rsidR="00FD2865" w:rsidRDefault="00FD2865" w:rsidP="00FD2865">
      <w:pPr>
        <w:pStyle w:val="ORIMA"/>
      </w:pPr>
    </w:p>
    <w:p w14:paraId="32C09736" w14:textId="0CEDF990" w:rsidR="00FD2865" w:rsidRDefault="00F309D9" w:rsidP="00102328">
      <w:pPr>
        <w:pStyle w:val="EasyRead"/>
      </w:pPr>
      <w:r>
        <w:t>P</w:t>
      </w:r>
      <w:r w:rsidR="00102328">
        <w:t xml:space="preserve">eople said </w:t>
      </w:r>
      <w:r w:rsidR="00C34947">
        <w:t xml:space="preserve">similar </w:t>
      </w:r>
      <w:r>
        <w:t xml:space="preserve">things </w:t>
      </w:r>
      <w:r w:rsidR="00492B0A">
        <w:t xml:space="preserve">in </w:t>
      </w:r>
      <w:r w:rsidR="00102328">
        <w:t>2023.</w:t>
      </w:r>
    </w:p>
    <w:p w14:paraId="4427D02A" w14:textId="5CAEA24D" w:rsidR="00102328" w:rsidRDefault="00EA57C4" w:rsidP="00102328">
      <w:pPr>
        <w:pStyle w:val="Heading1"/>
      </w:pPr>
      <w:r>
        <w:br w:type="page"/>
      </w:r>
      <w:r w:rsidR="00BB3AC9">
        <w:rPr>
          <w:rFonts w:ascii="Segoe UI" w:eastAsia="Times New Roman" w:hAnsi="Segoe UI" w:cs="Segoe UI"/>
          <w:noProof/>
        </w:rPr>
        <w:lastRenderedPageBreak/>
        <w:drawing>
          <wp:inline distT="0" distB="0" distL="0" distR="0" wp14:anchorId="1EB839B4" wp14:editId="3CF34BC5">
            <wp:extent cx="1623278" cy="750627"/>
            <wp:effectExtent l="0" t="0" r="0" b="0"/>
            <wp:docPr id="182387754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044" b="27256"/>
                    <a:stretch/>
                  </pic:blipFill>
                  <pic:spPr bwMode="auto">
                    <a:xfrm>
                      <a:off x="0" y="0"/>
                      <a:ext cx="1627901" cy="75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51A7B">
        <w:t xml:space="preserve"> What could be better</w:t>
      </w:r>
    </w:p>
    <w:p w14:paraId="4669B087" w14:textId="77777777" w:rsidR="00102328" w:rsidRDefault="00102328" w:rsidP="00102328">
      <w:pPr>
        <w:pStyle w:val="EasyRead"/>
      </w:pPr>
    </w:p>
    <w:p w14:paraId="5FA5F9A4" w14:textId="360C06BF" w:rsidR="00102328" w:rsidRDefault="00F309D9" w:rsidP="00102328">
      <w:pPr>
        <w:pStyle w:val="EasyRead"/>
      </w:pPr>
      <w:r>
        <w:t>Some people told us that Victoria Legal Aid could do some things better.</w:t>
      </w:r>
      <w:r w:rsidR="00102328">
        <w:t xml:space="preserve">.  </w:t>
      </w:r>
    </w:p>
    <w:p w14:paraId="7D66F72B" w14:textId="77777777" w:rsidR="00102328" w:rsidRDefault="00102328" w:rsidP="00B56A32">
      <w:pPr>
        <w:pStyle w:val="EasyRead"/>
      </w:pPr>
    </w:p>
    <w:p w14:paraId="7377D542" w14:textId="45883C73" w:rsidR="00F309D9" w:rsidRDefault="00F309D9" w:rsidP="00B56A32">
      <w:pPr>
        <w:pStyle w:val="EasyRead"/>
      </w:pPr>
      <w:r>
        <w:t>Some people said that Victoria Legal Aid could: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2"/>
        <w:gridCol w:w="5744"/>
      </w:tblGrid>
      <w:tr w:rsidR="00102328" w:rsidRPr="00FD2865" w14:paraId="0B9E8808" w14:textId="77777777" w:rsidTr="00C722C8">
        <w:trPr>
          <w:trHeight w:val="2052"/>
        </w:trPr>
        <w:tc>
          <w:tcPr>
            <w:tcW w:w="3272" w:type="dxa"/>
          </w:tcPr>
          <w:p w14:paraId="722530B8" w14:textId="3EB76055" w:rsidR="00102328" w:rsidRPr="00FD2865" w:rsidRDefault="005644A6" w:rsidP="00B56A32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6B463FF5" wp14:editId="0110811C">
                  <wp:extent cx="876300" cy="755892"/>
                  <wp:effectExtent l="0" t="0" r="0" b="6350"/>
                  <wp:docPr id="6837959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82344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958" cy="765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02253">
              <w:rPr>
                <w:noProof/>
              </w:rPr>
              <w:drawing>
                <wp:inline distT="0" distB="0" distL="0" distR="0" wp14:anchorId="1BF781E3" wp14:editId="2E948091">
                  <wp:extent cx="749300" cy="677432"/>
                  <wp:effectExtent l="0" t="0" r="0" b="8890"/>
                  <wp:docPr id="1767230076" name="Picture 1767230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03569" name=""/>
                          <pic:cNvPicPr/>
                        </pic:nvPicPr>
                        <pic:blipFill rotWithShape="1">
                          <a:blip r:embed="rId20"/>
                          <a:srcRect r="50184"/>
                          <a:stretch/>
                        </pic:blipFill>
                        <pic:spPr bwMode="auto">
                          <a:xfrm>
                            <a:off x="0" y="0"/>
                            <a:ext cx="762029" cy="688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4" w:type="dxa"/>
          </w:tcPr>
          <w:p w14:paraId="17CAE5AD" w14:textId="599DB7C9" w:rsidR="00102328" w:rsidRDefault="00F309D9" w:rsidP="0064577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Give better </w:t>
            </w:r>
            <w:r w:rsidR="00651A7B" w:rsidRPr="002B73F9">
              <w:rPr>
                <w:b/>
                <w:bCs/>
                <w:sz w:val="36"/>
                <w:szCs w:val="36"/>
              </w:rPr>
              <w:t>advice</w:t>
            </w:r>
            <w:r w:rsidR="00651A7B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on </w:t>
            </w:r>
            <w:r w:rsidR="00651A7B">
              <w:rPr>
                <w:sz w:val="36"/>
                <w:szCs w:val="36"/>
              </w:rPr>
              <w:t xml:space="preserve">the phone. </w:t>
            </w:r>
          </w:p>
          <w:p w14:paraId="3F98CDDA" w14:textId="77777777" w:rsidR="005644A6" w:rsidRDefault="005644A6" w:rsidP="0064577B">
            <w:pPr>
              <w:rPr>
                <w:b/>
                <w:bCs/>
                <w:sz w:val="36"/>
                <w:szCs w:val="36"/>
              </w:rPr>
            </w:pPr>
          </w:p>
          <w:p w14:paraId="3BB18D8F" w14:textId="68021508" w:rsidR="002B73F9" w:rsidRDefault="002B73F9" w:rsidP="0064577B">
            <w:pPr>
              <w:rPr>
                <w:sz w:val="36"/>
                <w:szCs w:val="36"/>
              </w:rPr>
            </w:pPr>
            <w:r w:rsidRPr="002B73F9">
              <w:rPr>
                <w:b/>
                <w:bCs/>
                <w:sz w:val="36"/>
                <w:szCs w:val="36"/>
              </w:rPr>
              <w:t>Advice</w:t>
            </w:r>
            <w:r>
              <w:rPr>
                <w:sz w:val="36"/>
                <w:szCs w:val="36"/>
              </w:rPr>
              <w:t xml:space="preserve"> is:</w:t>
            </w:r>
          </w:p>
          <w:p w14:paraId="238690D6" w14:textId="4E877F20" w:rsidR="002B73F9" w:rsidRDefault="002B73F9" w:rsidP="002B73F9">
            <w:pPr>
              <w:pStyle w:val="ListParagraph"/>
              <w:numPr>
                <w:ilvl w:val="0"/>
                <w:numId w:val="35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  <w:r w:rsidRPr="002B73F9">
              <w:rPr>
                <w:sz w:val="36"/>
                <w:szCs w:val="36"/>
              </w:rPr>
              <w:t>nformation about the law</w:t>
            </w:r>
          </w:p>
          <w:p w14:paraId="00289A8C" w14:textId="0FB67555" w:rsidR="002B73F9" w:rsidRPr="002B73F9" w:rsidRDefault="002B73F9" w:rsidP="002B73F9">
            <w:pPr>
              <w:pStyle w:val="ListParagraph"/>
              <w:numPr>
                <w:ilvl w:val="0"/>
                <w:numId w:val="35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help to know what to do next</w:t>
            </w:r>
          </w:p>
          <w:p w14:paraId="5DD9E7CD" w14:textId="77777777" w:rsidR="00102328" w:rsidRPr="00FD2865" w:rsidRDefault="00102328" w:rsidP="0064577B">
            <w:pPr>
              <w:rPr>
                <w:sz w:val="36"/>
                <w:szCs w:val="36"/>
              </w:rPr>
            </w:pPr>
          </w:p>
        </w:tc>
      </w:tr>
      <w:tr w:rsidR="00102328" w:rsidRPr="00FD2865" w14:paraId="42BCFB29" w14:textId="77777777" w:rsidTr="00C722C8">
        <w:trPr>
          <w:trHeight w:val="2111"/>
        </w:trPr>
        <w:tc>
          <w:tcPr>
            <w:tcW w:w="3272" w:type="dxa"/>
          </w:tcPr>
          <w:p w14:paraId="5BD5453D" w14:textId="4B48D037" w:rsidR="002B73F9" w:rsidRPr="00FD2865" w:rsidRDefault="005644A6" w:rsidP="002B73F9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A35668F" wp14:editId="1F8BEBC9">
                  <wp:extent cx="792424" cy="720000"/>
                  <wp:effectExtent l="0" t="0" r="8255" b="4445"/>
                  <wp:docPr id="257" name="Picture 257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Picture 255" descr="A picture containing text, clock&#10;&#10;Description automatically generated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24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56A32">
              <w:rPr>
                <w:noProof/>
              </w:rPr>
              <w:drawing>
                <wp:inline distT="0" distB="0" distL="0" distR="0" wp14:anchorId="43689E14" wp14:editId="2E7421F5">
                  <wp:extent cx="624948" cy="585269"/>
                  <wp:effectExtent l="0" t="0" r="3810" b="5715"/>
                  <wp:docPr id="139" name="Picture 13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2" descr="Icon&#10;&#10;Description automatically generated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770" cy="595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4" w:type="dxa"/>
          </w:tcPr>
          <w:p w14:paraId="1FCE270E" w14:textId="56276088" w:rsidR="00102328" w:rsidRPr="00CB0330" w:rsidRDefault="00F309D9" w:rsidP="0064577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Give more </w:t>
            </w:r>
            <w:r w:rsidR="00102328">
              <w:rPr>
                <w:sz w:val="36"/>
                <w:szCs w:val="36"/>
              </w:rPr>
              <w:t xml:space="preserve">time to </w:t>
            </w:r>
            <w:r>
              <w:rPr>
                <w:sz w:val="36"/>
                <w:szCs w:val="36"/>
              </w:rPr>
              <w:t>talk to people</w:t>
            </w:r>
            <w:r w:rsidR="00102328">
              <w:rPr>
                <w:sz w:val="36"/>
                <w:szCs w:val="36"/>
              </w:rPr>
              <w:t xml:space="preserve">. </w:t>
            </w:r>
          </w:p>
        </w:tc>
      </w:tr>
      <w:tr w:rsidR="00102328" w:rsidRPr="00FD2865" w14:paraId="1C5DBCFA" w14:textId="77777777" w:rsidTr="00C722C8">
        <w:trPr>
          <w:trHeight w:val="1837"/>
        </w:trPr>
        <w:tc>
          <w:tcPr>
            <w:tcW w:w="3272" w:type="dxa"/>
          </w:tcPr>
          <w:p w14:paraId="709C17AF" w14:textId="7B8745E2" w:rsidR="00102328" w:rsidRPr="00FD2865" w:rsidRDefault="00802253" w:rsidP="00B56A32">
            <w:pPr>
              <w:jc w:val="center"/>
              <w:rPr>
                <w:sz w:val="36"/>
                <w:szCs w:val="36"/>
              </w:rPr>
            </w:pPr>
            <w:r w:rsidRPr="003D0123">
              <w:rPr>
                <w:noProof/>
                <w:sz w:val="36"/>
                <w:szCs w:val="36"/>
              </w:rPr>
              <w:drawing>
                <wp:inline distT="0" distB="0" distL="0" distR="0" wp14:anchorId="0F90F41A" wp14:editId="46F14CCE">
                  <wp:extent cx="1117364" cy="895350"/>
                  <wp:effectExtent l="0" t="0" r="6985" b="0"/>
                  <wp:docPr id="8248241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920"/>
                          <a:stretch/>
                        </pic:blipFill>
                        <pic:spPr bwMode="auto">
                          <a:xfrm>
                            <a:off x="0" y="0"/>
                            <a:ext cx="1128423" cy="904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4" w:type="dxa"/>
          </w:tcPr>
          <w:p w14:paraId="74517B16" w14:textId="70036383" w:rsidR="00102328" w:rsidRDefault="00F309D9" w:rsidP="0064577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Let</w:t>
            </w:r>
            <w:r w:rsidR="002B73F9">
              <w:rPr>
                <w:sz w:val="36"/>
                <w:szCs w:val="36"/>
              </w:rPr>
              <w:t xml:space="preserve"> people know what is happening with their legal service.</w:t>
            </w:r>
            <w:r w:rsidR="00651A7B">
              <w:rPr>
                <w:sz w:val="36"/>
                <w:szCs w:val="36"/>
              </w:rPr>
              <w:t xml:space="preserve"> </w:t>
            </w:r>
          </w:p>
          <w:p w14:paraId="1C3B9D0C" w14:textId="77777777" w:rsidR="00651A7B" w:rsidRDefault="00651A7B" w:rsidP="0064577B">
            <w:pPr>
              <w:rPr>
                <w:sz w:val="36"/>
                <w:szCs w:val="36"/>
              </w:rPr>
            </w:pPr>
          </w:p>
          <w:p w14:paraId="2F459B26" w14:textId="0B719D74" w:rsidR="00651A7B" w:rsidRPr="00FD2865" w:rsidRDefault="00651A7B" w:rsidP="0064577B">
            <w:pPr>
              <w:rPr>
                <w:sz w:val="36"/>
                <w:szCs w:val="36"/>
              </w:rPr>
            </w:pPr>
          </w:p>
        </w:tc>
      </w:tr>
      <w:tr w:rsidR="00102328" w:rsidRPr="00FD2865" w14:paraId="6A3F0C48" w14:textId="77777777" w:rsidTr="00C722C8">
        <w:trPr>
          <w:trHeight w:val="1273"/>
        </w:trPr>
        <w:tc>
          <w:tcPr>
            <w:tcW w:w="3272" w:type="dxa"/>
          </w:tcPr>
          <w:p w14:paraId="2B203CB9" w14:textId="6566FB73" w:rsidR="00102328" w:rsidRPr="008601F2" w:rsidRDefault="002B73F9" w:rsidP="00B56A32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AC95F24" wp14:editId="0B65D8DE">
                  <wp:extent cx="1127760" cy="954340"/>
                  <wp:effectExtent l="0" t="0" r="0" b="0"/>
                  <wp:docPr id="1328081565" name="Picture 1328081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0">
                                    <a14:imgEffect>
                                      <a14:saturation sat="11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215" cy="9691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4" w:type="dxa"/>
          </w:tcPr>
          <w:p w14:paraId="1EEB54D3" w14:textId="5983891E" w:rsidR="002B73F9" w:rsidRDefault="00F309D9" w:rsidP="002B73F9">
            <w:pPr>
              <w:pStyle w:val="EasyRead"/>
            </w:pPr>
            <w:r>
              <w:t>Give m</w:t>
            </w:r>
            <w:r w:rsidR="002B73F9">
              <w:t xml:space="preserve">ore help for people with support needs. </w:t>
            </w:r>
          </w:p>
          <w:p w14:paraId="4EC5D6E7" w14:textId="77777777" w:rsidR="002B73F9" w:rsidRDefault="002B73F9" w:rsidP="002B73F9">
            <w:pPr>
              <w:pStyle w:val="EasyRead"/>
            </w:pPr>
          </w:p>
          <w:p w14:paraId="0EC65888" w14:textId="2829BF98" w:rsidR="00102328" w:rsidRPr="008601F2" w:rsidRDefault="00102328" w:rsidP="002A1C93">
            <w:pPr>
              <w:pStyle w:val="EasyRead"/>
            </w:pPr>
          </w:p>
        </w:tc>
      </w:tr>
    </w:tbl>
    <w:p w14:paraId="4F2B839B" w14:textId="0FC70CD0" w:rsidR="00102328" w:rsidRDefault="00102328">
      <w:pPr>
        <w:spacing w:after="200" w:line="276" w:lineRule="auto"/>
        <w:rPr>
          <w:rFonts w:eastAsiaTheme="majorEastAsia" w:cstheme="minorHAnsi"/>
          <w:bCs/>
          <w:color w:val="001E62"/>
          <w:sz w:val="48"/>
          <w:szCs w:val="48"/>
        </w:rPr>
      </w:pPr>
      <w:r>
        <w:br w:type="page"/>
      </w:r>
    </w:p>
    <w:p w14:paraId="06CB7F30" w14:textId="2432D9AF" w:rsidR="009346FC" w:rsidRDefault="00BB3AC9" w:rsidP="0055167F">
      <w:pPr>
        <w:pStyle w:val="Heading1"/>
      </w:pPr>
      <w:r>
        <w:rPr>
          <w:noProof/>
        </w:rPr>
        <w:lastRenderedPageBreak/>
        <w:drawing>
          <wp:inline distT="0" distB="0" distL="0" distR="0" wp14:anchorId="6F821193" wp14:editId="4BF640C5">
            <wp:extent cx="764275" cy="764275"/>
            <wp:effectExtent l="0" t="0" r="0" b="0"/>
            <wp:docPr id="15771098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20" cy="77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51A7B">
        <w:t>What is important</w:t>
      </w:r>
    </w:p>
    <w:p w14:paraId="7BB3D355" w14:textId="77777777" w:rsidR="00697CC4" w:rsidRDefault="00697CC4" w:rsidP="00EA57C4">
      <w:pPr>
        <w:pStyle w:val="EasyRead"/>
      </w:pPr>
    </w:p>
    <w:p w14:paraId="1635E695" w14:textId="46E47080" w:rsidR="00EA57C4" w:rsidRDefault="00651A7B" w:rsidP="00EA57C4">
      <w:pPr>
        <w:pStyle w:val="EasyRead"/>
      </w:pPr>
      <w:r>
        <w:t xml:space="preserve">We </w:t>
      </w:r>
      <w:r w:rsidR="00F309D9">
        <w:t xml:space="preserve">talked with </w:t>
      </w:r>
      <w:r>
        <w:t xml:space="preserve">30 people to find out what was important when </w:t>
      </w:r>
      <w:r w:rsidR="005D6CA0">
        <w:t>getting</w:t>
      </w:r>
      <w:r>
        <w:t xml:space="preserve"> </w:t>
      </w:r>
      <w:r w:rsidR="00EA57C4">
        <w:t>Victoria Legal Aid</w:t>
      </w:r>
      <w:r w:rsidR="005D6CA0">
        <w:t>.</w:t>
      </w:r>
    </w:p>
    <w:p w14:paraId="11B21685" w14:textId="77777777" w:rsidR="00697CC4" w:rsidRDefault="00697CC4" w:rsidP="00EA57C4">
      <w:pPr>
        <w:pStyle w:val="EasyRead"/>
      </w:pPr>
    </w:p>
    <w:p w14:paraId="03156D9B" w14:textId="6F2DE212" w:rsidR="00F309D9" w:rsidRDefault="00F309D9" w:rsidP="00EA57C4">
      <w:pPr>
        <w:pStyle w:val="EasyRead"/>
      </w:pPr>
      <w:r>
        <w:t>People said it was important for them to:</w:t>
      </w:r>
    </w:p>
    <w:p w14:paraId="1AA173BD" w14:textId="77777777" w:rsidR="00EA57C4" w:rsidRDefault="00EA57C4" w:rsidP="00EA57C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7"/>
        <w:gridCol w:w="5749"/>
      </w:tblGrid>
      <w:tr w:rsidR="00B56A32" w:rsidRPr="00FD2865" w14:paraId="26D8DEE3" w14:textId="77777777" w:rsidTr="00C722C8">
        <w:trPr>
          <w:trHeight w:val="1982"/>
        </w:trPr>
        <w:tc>
          <w:tcPr>
            <w:tcW w:w="3267" w:type="dxa"/>
          </w:tcPr>
          <w:p w14:paraId="333CEB04" w14:textId="518EC8F6" w:rsidR="00A1081E" w:rsidRPr="00FD2865" w:rsidRDefault="003D0123" w:rsidP="00A1081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6DC077C8" wp14:editId="3BC9D659">
                  <wp:extent cx="615950" cy="615950"/>
                  <wp:effectExtent l="0" t="0" r="0" b="0"/>
                  <wp:docPr id="1830991463" name="Graphic 3" descr="Informati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991463" name="Graphic 1830991463" descr="Information with solid fill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E416053" wp14:editId="6AF2F5C2">
                  <wp:extent cx="730250" cy="629910"/>
                  <wp:effectExtent l="0" t="0" r="0" b="0"/>
                  <wp:docPr id="17357314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82344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267" cy="648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9" w:type="dxa"/>
          </w:tcPr>
          <w:p w14:paraId="2B96D886" w14:textId="2F79DD0C" w:rsidR="005644A6" w:rsidRDefault="00F309D9" w:rsidP="00EA57C4">
            <w:pPr>
              <w:pStyle w:val="EasyRead"/>
            </w:pPr>
            <w:r>
              <w:t>Learn</w:t>
            </w:r>
            <w:r w:rsidR="005644A6">
              <w:t xml:space="preserve"> more about how the law works.  </w:t>
            </w:r>
          </w:p>
          <w:p w14:paraId="17BA74D8" w14:textId="77777777" w:rsidR="005644A6" w:rsidRDefault="005644A6" w:rsidP="00EA57C4">
            <w:pPr>
              <w:pStyle w:val="EasyRead"/>
            </w:pPr>
          </w:p>
          <w:p w14:paraId="76BF6028" w14:textId="12DC860F" w:rsidR="005644A6" w:rsidRPr="00FD2865" w:rsidRDefault="005644A6" w:rsidP="005644A6">
            <w:pPr>
              <w:pStyle w:val="EasyRead"/>
            </w:pPr>
          </w:p>
        </w:tc>
      </w:tr>
      <w:tr w:rsidR="00B56A32" w:rsidRPr="00FD2865" w14:paraId="72354BE4" w14:textId="77777777" w:rsidTr="00C722C8">
        <w:trPr>
          <w:trHeight w:val="1971"/>
        </w:trPr>
        <w:tc>
          <w:tcPr>
            <w:tcW w:w="3267" w:type="dxa"/>
          </w:tcPr>
          <w:p w14:paraId="7F0DC91F" w14:textId="0A954682" w:rsidR="00EA57C4" w:rsidRPr="00FD2865" w:rsidRDefault="00B56A32" w:rsidP="00B56A32">
            <w:pPr>
              <w:jc w:val="center"/>
              <w:rPr>
                <w:sz w:val="36"/>
                <w:szCs w:val="36"/>
              </w:rPr>
            </w:pPr>
            <w:r w:rsidRPr="00B56A32">
              <w:rPr>
                <w:noProof/>
                <w:sz w:val="36"/>
                <w:szCs w:val="36"/>
                <w:shd w:val="clear" w:color="auto" w:fill="FFFFFF" w:themeFill="background1"/>
              </w:rPr>
              <w:drawing>
                <wp:inline distT="0" distB="0" distL="0" distR="0" wp14:anchorId="3AD497AF" wp14:editId="39091036">
                  <wp:extent cx="914400" cy="881660"/>
                  <wp:effectExtent l="0" t="0" r="0" b="0"/>
                  <wp:docPr id="20228799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443" cy="8942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9" w:type="dxa"/>
          </w:tcPr>
          <w:p w14:paraId="4EE9963C" w14:textId="1DEAB6BC" w:rsidR="005644A6" w:rsidRPr="00FD2865" w:rsidRDefault="005644A6" w:rsidP="005644A6">
            <w:pPr>
              <w:pStyle w:val="EasyRead"/>
            </w:pPr>
            <w:r>
              <w:t>Hav</w:t>
            </w:r>
            <w:r w:rsidR="00F309D9">
              <w:t>e</w:t>
            </w:r>
            <w:r>
              <w:t xml:space="preserve"> information that </w:t>
            </w:r>
            <w:r w:rsidR="00F309D9">
              <w:t>wa</w:t>
            </w:r>
            <w:r w:rsidR="0095451F">
              <w:t>s</w:t>
            </w:r>
            <w:r>
              <w:t xml:space="preserve"> easy to understand. </w:t>
            </w:r>
          </w:p>
        </w:tc>
      </w:tr>
      <w:tr w:rsidR="00B56A32" w:rsidRPr="00FD2865" w14:paraId="48B7856D" w14:textId="77777777" w:rsidTr="00C722C8">
        <w:trPr>
          <w:trHeight w:val="1975"/>
        </w:trPr>
        <w:tc>
          <w:tcPr>
            <w:tcW w:w="3267" w:type="dxa"/>
          </w:tcPr>
          <w:p w14:paraId="01AD70B4" w14:textId="755305EB" w:rsidR="00EA57C4" w:rsidRPr="00FD2865" w:rsidRDefault="009279D6" w:rsidP="009279D6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3" behindDoc="0" locked="0" layoutInCell="1" allowOverlap="1" wp14:anchorId="0D16FE89" wp14:editId="4FDF9D84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53340</wp:posOffset>
                  </wp:positionV>
                  <wp:extent cx="487045" cy="431800"/>
                  <wp:effectExtent l="0" t="0" r="8255" b="6350"/>
                  <wp:wrapNone/>
                  <wp:docPr id="54864193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D0123" w:rsidRPr="00E46BE7">
              <w:rPr>
                <w:noProof/>
              </w:rPr>
              <w:drawing>
                <wp:inline distT="0" distB="0" distL="0" distR="0" wp14:anchorId="209E9226" wp14:editId="2D997266">
                  <wp:extent cx="1068404" cy="892708"/>
                  <wp:effectExtent l="0" t="0" r="0" b="3175"/>
                  <wp:docPr id="26" name="Picture 26" descr="Advoca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Advocates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061" cy="919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9" w:type="dxa"/>
          </w:tcPr>
          <w:p w14:paraId="6C4EEF53" w14:textId="027DB630" w:rsidR="005644A6" w:rsidRDefault="005644A6" w:rsidP="005644A6">
            <w:pPr>
              <w:pStyle w:val="EasyRead"/>
            </w:pPr>
            <w:r>
              <w:t>Feel</w:t>
            </w:r>
            <w:r w:rsidR="00F309D9">
              <w:t xml:space="preserve"> like </w:t>
            </w:r>
            <w:r>
              <w:t xml:space="preserve"> the lawyer was doing their best to help. </w:t>
            </w:r>
          </w:p>
          <w:p w14:paraId="75C95B11" w14:textId="6BD156E1" w:rsidR="00EA57C4" w:rsidRPr="00FD2865" w:rsidRDefault="00EA57C4" w:rsidP="00EA57C4">
            <w:pPr>
              <w:pStyle w:val="EasyRead"/>
            </w:pPr>
          </w:p>
        </w:tc>
      </w:tr>
      <w:tr w:rsidR="00B56A32" w:rsidRPr="00FD2865" w14:paraId="3679A769" w14:textId="77777777" w:rsidTr="00C722C8">
        <w:trPr>
          <w:trHeight w:val="1971"/>
        </w:trPr>
        <w:tc>
          <w:tcPr>
            <w:tcW w:w="3267" w:type="dxa"/>
          </w:tcPr>
          <w:p w14:paraId="438686E1" w14:textId="6F80E551" w:rsidR="00EA57C4" w:rsidRPr="00FD2865" w:rsidRDefault="005644A6" w:rsidP="00A1081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4D4029E" wp14:editId="44753ACB">
                  <wp:extent cx="990600" cy="658349"/>
                  <wp:effectExtent l="0" t="0" r="0" b="8890"/>
                  <wp:docPr id="535931178" name="Picture 535931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931178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419" cy="661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9" w:type="dxa"/>
          </w:tcPr>
          <w:p w14:paraId="1AF14F3D" w14:textId="6529A88A" w:rsidR="00EA57C4" w:rsidRPr="00FD2865" w:rsidRDefault="00F309D9" w:rsidP="00EA57C4">
            <w:pPr>
              <w:pStyle w:val="EasyRead"/>
            </w:pPr>
            <w:r>
              <w:t>Have a lawyer that asked</w:t>
            </w:r>
            <w:r w:rsidR="005644A6">
              <w:t xml:space="preserve"> about people’s disability or support needs.</w:t>
            </w:r>
          </w:p>
        </w:tc>
      </w:tr>
    </w:tbl>
    <w:p w14:paraId="78E6399B" w14:textId="77777777" w:rsidR="00EA57C4" w:rsidRPr="00EA57C4" w:rsidRDefault="00EA57C4" w:rsidP="0095405C"/>
    <w:sectPr w:rsidR="00EA57C4" w:rsidRPr="00EA57C4" w:rsidSect="00FD2865">
      <w:pgSz w:w="11906" w:h="16838"/>
      <w:pgMar w:top="1701" w:right="1440" w:bottom="1134" w:left="1440" w:header="567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1CE19" w14:textId="77777777" w:rsidR="001A529E" w:rsidRDefault="001A529E" w:rsidP="00105CD2">
      <w:r>
        <w:separator/>
      </w:r>
    </w:p>
  </w:endnote>
  <w:endnote w:type="continuationSeparator" w:id="0">
    <w:p w14:paraId="7E7FED5D" w14:textId="77777777" w:rsidR="001A529E" w:rsidRDefault="001A529E" w:rsidP="00105CD2">
      <w:r>
        <w:continuationSeparator/>
      </w:r>
    </w:p>
  </w:endnote>
  <w:endnote w:type="continuationNotice" w:id="1">
    <w:p w14:paraId="0BEAF78F" w14:textId="77777777" w:rsidR="001A529E" w:rsidRDefault="001A52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12AC3" w14:textId="77777777" w:rsidR="001A529E" w:rsidRDefault="001A529E" w:rsidP="00105CD2">
      <w:r>
        <w:separator/>
      </w:r>
    </w:p>
  </w:footnote>
  <w:footnote w:type="continuationSeparator" w:id="0">
    <w:p w14:paraId="49A7DADC" w14:textId="77777777" w:rsidR="001A529E" w:rsidRDefault="001A529E" w:rsidP="00105CD2">
      <w:r>
        <w:continuationSeparator/>
      </w:r>
    </w:p>
  </w:footnote>
  <w:footnote w:type="continuationNotice" w:id="1">
    <w:p w14:paraId="2E1B46D1" w14:textId="77777777" w:rsidR="001A529E" w:rsidRDefault="001A52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2469"/>
    <w:multiLevelType w:val="hybridMultilevel"/>
    <w:tmpl w:val="2984F9D0"/>
    <w:lvl w:ilvl="0" w:tplc="CAC6A6D6">
      <w:start w:val="1"/>
      <w:numFmt w:val="decimal"/>
      <w:pStyle w:val="Heading2"/>
      <w:lvlText w:val="%1."/>
      <w:lvlJc w:val="left"/>
      <w:pPr>
        <w:ind w:left="720" w:hanging="360"/>
      </w:pPr>
      <w:rPr>
        <w:rFonts w:ascii="Avenir Next LT Pro Demi" w:hAnsi="Avenir Next LT Pro Dem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178E"/>
    <w:multiLevelType w:val="hybridMultilevel"/>
    <w:tmpl w:val="49907CC2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75F2FF6"/>
    <w:multiLevelType w:val="multilevel"/>
    <w:tmpl w:val="15EA178C"/>
    <w:lvl w:ilvl="0">
      <w:start w:val="1"/>
      <w:numFmt w:val="decimal"/>
      <w:pStyle w:val="Heading1Numbered"/>
      <w:lvlText w:val="%1."/>
      <w:lvlJc w:val="left"/>
      <w:pPr>
        <w:ind w:left="360" w:hanging="360"/>
      </w:pPr>
    </w:lvl>
    <w:lvl w:ilvl="1">
      <w:start w:val="1"/>
      <w:numFmt w:val="decimal"/>
      <w:pStyle w:val="Heading2Numbered"/>
      <w:lvlText w:val="%1.%2."/>
      <w:lvlJc w:val="left"/>
      <w:pPr>
        <w:ind w:left="792" w:hanging="432"/>
      </w:pPr>
    </w:lvl>
    <w:lvl w:ilvl="2">
      <w:start w:val="1"/>
      <w:numFmt w:val="decimal"/>
      <w:pStyle w:val="Heading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B62D2D"/>
    <w:multiLevelType w:val="multilevel"/>
    <w:tmpl w:val="0B480882"/>
    <w:numStyleLink w:val="ORIMAQual"/>
  </w:abstractNum>
  <w:abstractNum w:abstractNumId="4" w15:restartNumberingAfterBreak="0">
    <w:nsid w:val="28975F95"/>
    <w:multiLevelType w:val="multilevel"/>
    <w:tmpl w:val="5874E610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 w15:restartNumberingAfterBreak="0">
    <w:nsid w:val="3000243F"/>
    <w:multiLevelType w:val="hybridMultilevel"/>
    <w:tmpl w:val="72BCF18C"/>
    <w:lvl w:ilvl="0" w:tplc="1E2A8184">
      <w:start w:val="1"/>
      <w:numFmt w:val="bullet"/>
      <w:pStyle w:val="BulletPoint2"/>
      <w:lvlText w:val="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0"/>
        <w:u w:val="none"/>
        <w:vertAlign w:val="baseline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A2186"/>
    <w:multiLevelType w:val="multilevel"/>
    <w:tmpl w:val="F2B22F1C"/>
    <w:lvl w:ilvl="0">
      <w:start w:val="1"/>
      <w:numFmt w:val="bullet"/>
      <w:pStyle w:val="DotPoints2"/>
      <w:lvlText w:val=""/>
      <w:lvlJc w:val="left"/>
      <w:pPr>
        <w:ind w:left="785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Restart w:val="0"/>
      <w:lvlText w:val=""/>
      <w:lvlJc w:val="left"/>
      <w:pPr>
        <w:tabs>
          <w:tab w:val="num" w:pos="1276"/>
        </w:tabs>
        <w:ind w:left="1276" w:hanging="426"/>
      </w:pPr>
      <w:rPr>
        <w:rFonts w:ascii="Wingdings" w:hAnsi="Wingdings" w:hint="default"/>
      </w:rPr>
    </w:lvl>
    <w:lvl w:ilvl="2">
      <w:start w:val="1"/>
      <w:numFmt w:val="bullet"/>
      <w:lvlRestart w:val="0"/>
      <w:lvlText w:val="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3">
      <w:start w:val="1"/>
      <w:numFmt w:val="bullet"/>
      <w:lvlRestart w:val="0"/>
      <w:lvlText w:val="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4">
      <w:start w:val="1"/>
      <w:numFmt w:val="decimal"/>
      <w:lvlText w:val="%5)"/>
      <w:lvlJc w:val="left"/>
      <w:pPr>
        <w:tabs>
          <w:tab w:val="num" w:pos="1433"/>
        </w:tabs>
        <w:ind w:left="1433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577"/>
        </w:tabs>
        <w:ind w:left="1577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721"/>
        </w:tabs>
        <w:ind w:left="172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65"/>
        </w:tabs>
        <w:ind w:left="1865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009"/>
        </w:tabs>
        <w:ind w:left="2009" w:hanging="144"/>
      </w:pPr>
      <w:rPr>
        <w:rFonts w:hint="default"/>
      </w:rPr>
    </w:lvl>
  </w:abstractNum>
  <w:abstractNum w:abstractNumId="7" w15:restartNumberingAfterBreak="0">
    <w:nsid w:val="34457100"/>
    <w:multiLevelType w:val="hybridMultilevel"/>
    <w:tmpl w:val="B44C58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33D16"/>
    <w:multiLevelType w:val="hybridMultilevel"/>
    <w:tmpl w:val="5C0A56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343E6"/>
    <w:multiLevelType w:val="multilevel"/>
    <w:tmpl w:val="0B480882"/>
    <w:numStyleLink w:val="ORIMAQual"/>
  </w:abstractNum>
  <w:abstractNum w:abstractNumId="10" w15:restartNumberingAfterBreak="0">
    <w:nsid w:val="3FC11AF1"/>
    <w:multiLevelType w:val="multilevel"/>
    <w:tmpl w:val="0B480882"/>
    <w:numStyleLink w:val="ORIMAQual"/>
  </w:abstractNum>
  <w:abstractNum w:abstractNumId="11" w15:restartNumberingAfterBreak="0">
    <w:nsid w:val="402D307B"/>
    <w:multiLevelType w:val="hybridMultilevel"/>
    <w:tmpl w:val="39F6F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E0D48"/>
    <w:multiLevelType w:val="multilevel"/>
    <w:tmpl w:val="0C09001D"/>
    <w:numStyleLink w:val="BulletStyle2"/>
  </w:abstractNum>
  <w:abstractNum w:abstractNumId="13" w15:restartNumberingAfterBreak="0">
    <w:nsid w:val="495C06FC"/>
    <w:multiLevelType w:val="hybridMultilevel"/>
    <w:tmpl w:val="3FC6E97E"/>
    <w:lvl w:ilvl="0" w:tplc="BE009982">
      <w:start w:val="1"/>
      <w:numFmt w:val="lowerRoman"/>
      <w:lvlText w:val="%1."/>
      <w:lvlJc w:val="left"/>
      <w:pPr>
        <w:ind w:left="720" w:hanging="360"/>
      </w:pPr>
      <w:rPr>
        <w:rFonts w:ascii="Avenir Next LT Pro Demi" w:hAnsi="Avenir Next LT Pro Dem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860AC"/>
    <w:multiLevelType w:val="hybridMultilevel"/>
    <w:tmpl w:val="E3E67304"/>
    <w:lvl w:ilvl="0" w:tplc="692C22AE">
      <w:start w:val="1"/>
      <w:numFmt w:val="lowerLetter"/>
      <w:pStyle w:val="Heading3"/>
      <w:lvlText w:val="%1."/>
      <w:lvlJc w:val="left"/>
      <w:pPr>
        <w:ind w:left="720" w:hanging="360"/>
      </w:pPr>
      <w:rPr>
        <w:rFonts w:ascii="Avenir Next LT Pro Demi" w:hAnsi="Avenir Next LT Pro Dem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74829"/>
    <w:multiLevelType w:val="hybridMultilevel"/>
    <w:tmpl w:val="26201A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D3740B"/>
    <w:multiLevelType w:val="multilevel"/>
    <w:tmpl w:val="0B480882"/>
    <w:numStyleLink w:val="ORIMAQual"/>
  </w:abstractNum>
  <w:abstractNum w:abstractNumId="17" w15:restartNumberingAfterBreak="0">
    <w:nsid w:val="50EA6B77"/>
    <w:multiLevelType w:val="multilevel"/>
    <w:tmpl w:val="0C09001D"/>
    <w:numStyleLink w:val="BulletStyle2"/>
  </w:abstractNum>
  <w:abstractNum w:abstractNumId="18" w15:restartNumberingAfterBreak="0">
    <w:nsid w:val="51CE0F4C"/>
    <w:multiLevelType w:val="multilevel"/>
    <w:tmpl w:val="0C09001D"/>
    <w:numStyleLink w:val="BulletStyle2"/>
  </w:abstractNum>
  <w:abstractNum w:abstractNumId="19" w15:restartNumberingAfterBreak="0">
    <w:nsid w:val="53181194"/>
    <w:multiLevelType w:val="hybridMultilevel"/>
    <w:tmpl w:val="11345A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C2B8E"/>
    <w:multiLevelType w:val="hybridMultilevel"/>
    <w:tmpl w:val="4A8E82B8"/>
    <w:lvl w:ilvl="0" w:tplc="6922BC68">
      <w:start w:val="1"/>
      <w:numFmt w:val="bullet"/>
      <w:pStyle w:val="Bullet3"/>
      <w:lvlText w:val="­"/>
      <w:lvlJc w:val="left"/>
      <w:pPr>
        <w:ind w:left="158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pStyle w:val="Bullet3"/>
      <w:lvlText w:val="o"/>
      <w:lvlJc w:val="left"/>
      <w:pPr>
        <w:ind w:left="2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7" w:hanging="360"/>
      </w:pPr>
      <w:rPr>
        <w:rFonts w:ascii="Wingdings" w:hAnsi="Wingdings" w:hint="default"/>
      </w:rPr>
    </w:lvl>
  </w:abstractNum>
  <w:abstractNum w:abstractNumId="21" w15:restartNumberingAfterBreak="0">
    <w:nsid w:val="58E16B61"/>
    <w:multiLevelType w:val="hybridMultilevel"/>
    <w:tmpl w:val="5986010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9CF540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4422BE"/>
    <w:multiLevelType w:val="hybridMultilevel"/>
    <w:tmpl w:val="182CA66A"/>
    <w:lvl w:ilvl="0" w:tplc="B4720B0E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7C79DC"/>
    <w:multiLevelType w:val="hybridMultilevel"/>
    <w:tmpl w:val="5C48CC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2325F8"/>
    <w:multiLevelType w:val="multilevel"/>
    <w:tmpl w:val="0C09001D"/>
    <w:styleLink w:val="BulletStyle2"/>
    <w:lvl w:ilvl="0">
      <w:start w:val="1"/>
      <w:numFmt w:val="bullet"/>
      <w:pStyle w:val="BulletMultiLevelLis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853740B"/>
    <w:multiLevelType w:val="multilevel"/>
    <w:tmpl w:val="0C09001D"/>
    <w:numStyleLink w:val="BulletStyle2"/>
  </w:abstractNum>
  <w:abstractNum w:abstractNumId="26" w15:restartNumberingAfterBreak="0">
    <w:nsid w:val="699C62C5"/>
    <w:multiLevelType w:val="multilevel"/>
    <w:tmpl w:val="0B480882"/>
    <w:styleLink w:val="ORIMAQual"/>
    <w:lvl w:ilvl="0">
      <w:start w:val="1"/>
      <w:numFmt w:val="upperRoman"/>
      <w:lvlText w:val="%1.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2. %3."/>
      <w:lvlJc w:val="left"/>
      <w:pPr>
        <w:ind w:left="1440" w:firstLine="0"/>
      </w:pPr>
      <w:rPr>
        <w:rFonts w:hint="default"/>
      </w:rPr>
    </w:lvl>
    <w:lvl w:ilvl="3">
      <w:start w:val="1"/>
      <w:numFmt w:val="decimal"/>
      <w:lvlText w:val="%2. %3. %4.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7" w15:restartNumberingAfterBreak="0">
    <w:nsid w:val="6E0E57A5"/>
    <w:multiLevelType w:val="hybridMultilevel"/>
    <w:tmpl w:val="13F4DD6E"/>
    <w:lvl w:ilvl="0" w:tplc="D654F54E">
      <w:start w:val="1"/>
      <w:numFmt w:val="bullet"/>
      <w:pStyle w:val="BulletPoint1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9F00576A">
      <w:start w:val="1"/>
      <w:numFmt w:val="bullet"/>
      <w:lvlText w:val=""/>
      <w:lvlJc w:val="left"/>
      <w:pPr>
        <w:ind w:left="-345" w:hanging="360"/>
      </w:pPr>
      <w:rPr>
        <w:rFonts w:ascii="Wingdings" w:hAnsi="Wingdings" w:hint="default"/>
      </w:rPr>
    </w:lvl>
    <w:lvl w:ilvl="2" w:tplc="3F4835CE">
      <w:start w:val="1"/>
      <w:numFmt w:val="bullet"/>
      <w:lvlText w:val="o"/>
      <w:lvlJc w:val="left"/>
      <w:pPr>
        <w:ind w:left="375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28" w15:restartNumberingAfterBreak="0">
    <w:nsid w:val="6F074207"/>
    <w:multiLevelType w:val="hybridMultilevel"/>
    <w:tmpl w:val="696A670C"/>
    <w:lvl w:ilvl="0" w:tplc="328A2564">
      <w:start w:val="1"/>
      <w:numFmt w:val="bullet"/>
      <w:lvlText w:val=""/>
      <w:lvlJc w:val="left"/>
      <w:pPr>
        <w:ind w:left="133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0"/>
        <w:u w:val="none"/>
        <w:vertAlign w:val="baseline"/>
      </w:rPr>
    </w:lvl>
    <w:lvl w:ilvl="1" w:tplc="B0623016">
      <w:start w:val="1"/>
      <w:numFmt w:val="bullet"/>
      <w:pStyle w:val="Bullet2"/>
      <w:lvlText w:val="o"/>
      <w:lvlJc w:val="left"/>
      <w:pPr>
        <w:ind w:left="2052" w:hanging="360"/>
      </w:pPr>
      <w:rPr>
        <w:rFonts w:ascii="Arial Nova" w:hAnsi="Arial Nova" w:cs="Courier New" w:hint="default"/>
      </w:rPr>
    </w:lvl>
    <w:lvl w:ilvl="2" w:tplc="0C090005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9" w15:restartNumberingAfterBreak="0">
    <w:nsid w:val="79644E4B"/>
    <w:multiLevelType w:val="multilevel"/>
    <w:tmpl w:val="0C09001D"/>
    <w:numStyleLink w:val="BulletStyle2"/>
  </w:abstractNum>
  <w:abstractNum w:abstractNumId="30" w15:restartNumberingAfterBreak="0">
    <w:nsid w:val="7DAB6FCC"/>
    <w:multiLevelType w:val="multilevel"/>
    <w:tmpl w:val="0C09001D"/>
    <w:numStyleLink w:val="BulletStyle2"/>
  </w:abstractNum>
  <w:num w:numId="1" w16cid:durableId="639304989">
    <w:abstractNumId w:val="4"/>
  </w:num>
  <w:num w:numId="2" w16cid:durableId="592015445">
    <w:abstractNumId w:val="26"/>
  </w:num>
  <w:num w:numId="3" w16cid:durableId="1865248789">
    <w:abstractNumId w:val="9"/>
  </w:num>
  <w:num w:numId="4" w16cid:durableId="156774131">
    <w:abstractNumId w:val="16"/>
  </w:num>
  <w:num w:numId="5" w16cid:durableId="1213734728">
    <w:abstractNumId w:val="10"/>
  </w:num>
  <w:num w:numId="6" w16cid:durableId="1588419709">
    <w:abstractNumId w:val="3"/>
  </w:num>
  <w:num w:numId="7" w16cid:durableId="1013343209">
    <w:abstractNumId w:val="27"/>
  </w:num>
  <w:num w:numId="8" w16cid:durableId="506331481">
    <w:abstractNumId w:val="6"/>
  </w:num>
  <w:num w:numId="9" w16cid:durableId="1426342257">
    <w:abstractNumId w:val="27"/>
  </w:num>
  <w:num w:numId="10" w16cid:durableId="16550628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8276901">
    <w:abstractNumId w:val="4"/>
  </w:num>
  <w:num w:numId="12" w16cid:durableId="1890417364">
    <w:abstractNumId w:val="28"/>
  </w:num>
  <w:num w:numId="13" w16cid:durableId="140738271">
    <w:abstractNumId w:val="20"/>
  </w:num>
  <w:num w:numId="14" w16cid:durableId="71900848">
    <w:abstractNumId w:val="0"/>
  </w:num>
  <w:num w:numId="15" w16cid:durableId="1604263785">
    <w:abstractNumId w:val="14"/>
  </w:num>
  <w:num w:numId="16" w16cid:durableId="1784223560">
    <w:abstractNumId w:val="13"/>
  </w:num>
  <w:num w:numId="17" w16cid:durableId="1245916015">
    <w:abstractNumId w:val="23"/>
  </w:num>
  <w:num w:numId="18" w16cid:durableId="1274433634">
    <w:abstractNumId w:val="2"/>
  </w:num>
  <w:num w:numId="19" w16cid:durableId="1620525074">
    <w:abstractNumId w:val="22"/>
  </w:num>
  <w:num w:numId="20" w16cid:durableId="1262683268">
    <w:abstractNumId w:val="21"/>
  </w:num>
  <w:num w:numId="21" w16cid:durableId="430857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5978941">
    <w:abstractNumId w:val="5"/>
  </w:num>
  <w:num w:numId="23" w16cid:durableId="1128009517">
    <w:abstractNumId w:val="24"/>
  </w:num>
  <w:num w:numId="24" w16cid:durableId="942568718">
    <w:abstractNumId w:val="12"/>
  </w:num>
  <w:num w:numId="25" w16cid:durableId="334655046">
    <w:abstractNumId w:val="25"/>
  </w:num>
  <w:num w:numId="26" w16cid:durableId="1930380803">
    <w:abstractNumId w:val="18"/>
  </w:num>
  <w:num w:numId="27" w16cid:durableId="552350933">
    <w:abstractNumId w:val="29"/>
  </w:num>
  <w:num w:numId="28" w16cid:durableId="1980726401">
    <w:abstractNumId w:val="17"/>
  </w:num>
  <w:num w:numId="29" w16cid:durableId="207038093">
    <w:abstractNumId w:val="30"/>
  </w:num>
  <w:num w:numId="30" w16cid:durableId="1157456880">
    <w:abstractNumId w:val="1"/>
  </w:num>
  <w:num w:numId="31" w16cid:durableId="749426810">
    <w:abstractNumId w:val="11"/>
  </w:num>
  <w:num w:numId="32" w16cid:durableId="1755666369">
    <w:abstractNumId w:val="15"/>
  </w:num>
  <w:num w:numId="33" w16cid:durableId="2105565234">
    <w:abstractNumId w:val="7"/>
  </w:num>
  <w:num w:numId="34" w16cid:durableId="744187938">
    <w:abstractNumId w:val="8"/>
  </w:num>
  <w:num w:numId="35" w16cid:durableId="12832257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defaultTabStop w:val="720"/>
  <w:clickAndTypeStyle w:val="Sty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5BE"/>
    <w:rsid w:val="00011AFB"/>
    <w:rsid w:val="00022259"/>
    <w:rsid w:val="000223C7"/>
    <w:rsid w:val="0002265E"/>
    <w:rsid w:val="00035280"/>
    <w:rsid w:val="000502F6"/>
    <w:rsid w:val="00054D06"/>
    <w:rsid w:val="00083E7A"/>
    <w:rsid w:val="00090C82"/>
    <w:rsid w:val="000961CF"/>
    <w:rsid w:val="00097BB8"/>
    <w:rsid w:val="000A37E5"/>
    <w:rsid w:val="000A5D89"/>
    <w:rsid w:val="000B4806"/>
    <w:rsid w:val="000C58C9"/>
    <w:rsid w:val="000D20BE"/>
    <w:rsid w:val="00102328"/>
    <w:rsid w:val="00105CD2"/>
    <w:rsid w:val="00122F91"/>
    <w:rsid w:val="00141E4A"/>
    <w:rsid w:val="001619EA"/>
    <w:rsid w:val="00161DFF"/>
    <w:rsid w:val="001A529E"/>
    <w:rsid w:val="001C01A6"/>
    <w:rsid w:val="001D4A70"/>
    <w:rsid w:val="002078CE"/>
    <w:rsid w:val="00214045"/>
    <w:rsid w:val="00237E90"/>
    <w:rsid w:val="00254061"/>
    <w:rsid w:val="00256027"/>
    <w:rsid w:val="0025702B"/>
    <w:rsid w:val="002620F8"/>
    <w:rsid w:val="00263296"/>
    <w:rsid w:val="00284496"/>
    <w:rsid w:val="002863AD"/>
    <w:rsid w:val="002A1C93"/>
    <w:rsid w:val="002A451F"/>
    <w:rsid w:val="002A5FB2"/>
    <w:rsid w:val="002B434E"/>
    <w:rsid w:val="002B73F9"/>
    <w:rsid w:val="002D6B69"/>
    <w:rsid w:val="00315072"/>
    <w:rsid w:val="00315EB0"/>
    <w:rsid w:val="00330BD2"/>
    <w:rsid w:val="00355FC5"/>
    <w:rsid w:val="0036660A"/>
    <w:rsid w:val="0037244F"/>
    <w:rsid w:val="00390978"/>
    <w:rsid w:val="003A14ED"/>
    <w:rsid w:val="003A1B56"/>
    <w:rsid w:val="003A32F5"/>
    <w:rsid w:val="003C1691"/>
    <w:rsid w:val="003D0123"/>
    <w:rsid w:val="003E05BE"/>
    <w:rsid w:val="003E6769"/>
    <w:rsid w:val="00415DE3"/>
    <w:rsid w:val="00417565"/>
    <w:rsid w:val="00436B5A"/>
    <w:rsid w:val="00437736"/>
    <w:rsid w:val="00437A40"/>
    <w:rsid w:val="00444CBC"/>
    <w:rsid w:val="004520DF"/>
    <w:rsid w:val="00455E86"/>
    <w:rsid w:val="00461239"/>
    <w:rsid w:val="00463043"/>
    <w:rsid w:val="00467779"/>
    <w:rsid w:val="00492B0A"/>
    <w:rsid w:val="00494A71"/>
    <w:rsid w:val="004A1336"/>
    <w:rsid w:val="004A25F3"/>
    <w:rsid w:val="004B0280"/>
    <w:rsid w:val="004C0045"/>
    <w:rsid w:val="005154DC"/>
    <w:rsid w:val="00521832"/>
    <w:rsid w:val="00546D2B"/>
    <w:rsid w:val="0055167F"/>
    <w:rsid w:val="005548E9"/>
    <w:rsid w:val="005644A6"/>
    <w:rsid w:val="00584A0E"/>
    <w:rsid w:val="005A5D96"/>
    <w:rsid w:val="005C0F1C"/>
    <w:rsid w:val="005D6CA0"/>
    <w:rsid w:val="005F46CB"/>
    <w:rsid w:val="005F5C57"/>
    <w:rsid w:val="00601A35"/>
    <w:rsid w:val="00603C21"/>
    <w:rsid w:val="006140DA"/>
    <w:rsid w:val="00621E12"/>
    <w:rsid w:val="00627759"/>
    <w:rsid w:val="00633B50"/>
    <w:rsid w:val="00651A7B"/>
    <w:rsid w:val="00672322"/>
    <w:rsid w:val="00697CC4"/>
    <w:rsid w:val="006A0D09"/>
    <w:rsid w:val="006C269A"/>
    <w:rsid w:val="006E3FA3"/>
    <w:rsid w:val="006E7502"/>
    <w:rsid w:val="006F315C"/>
    <w:rsid w:val="006F6C55"/>
    <w:rsid w:val="00703722"/>
    <w:rsid w:val="0070561C"/>
    <w:rsid w:val="00714652"/>
    <w:rsid w:val="00753BE4"/>
    <w:rsid w:val="00762653"/>
    <w:rsid w:val="007723CC"/>
    <w:rsid w:val="0078062A"/>
    <w:rsid w:val="007C550A"/>
    <w:rsid w:val="007F44B0"/>
    <w:rsid w:val="00802253"/>
    <w:rsid w:val="00807F0F"/>
    <w:rsid w:val="008115E4"/>
    <w:rsid w:val="008157D8"/>
    <w:rsid w:val="00824487"/>
    <w:rsid w:val="008409EC"/>
    <w:rsid w:val="0084118B"/>
    <w:rsid w:val="008540CF"/>
    <w:rsid w:val="008601F2"/>
    <w:rsid w:val="00864438"/>
    <w:rsid w:val="00867CD3"/>
    <w:rsid w:val="00875AE9"/>
    <w:rsid w:val="00876458"/>
    <w:rsid w:val="008A135B"/>
    <w:rsid w:val="008C73F4"/>
    <w:rsid w:val="008F3B79"/>
    <w:rsid w:val="008F5E54"/>
    <w:rsid w:val="009070D2"/>
    <w:rsid w:val="00911097"/>
    <w:rsid w:val="00917F4C"/>
    <w:rsid w:val="009279D6"/>
    <w:rsid w:val="009346FC"/>
    <w:rsid w:val="00944A0F"/>
    <w:rsid w:val="0094554D"/>
    <w:rsid w:val="009456F9"/>
    <w:rsid w:val="009528EA"/>
    <w:rsid w:val="0095405C"/>
    <w:rsid w:val="0095451F"/>
    <w:rsid w:val="00975D73"/>
    <w:rsid w:val="009A35E1"/>
    <w:rsid w:val="009C198E"/>
    <w:rsid w:val="009C1BFF"/>
    <w:rsid w:val="009C2333"/>
    <w:rsid w:val="009C3256"/>
    <w:rsid w:val="009E68F7"/>
    <w:rsid w:val="00A1034D"/>
    <w:rsid w:val="00A106B7"/>
    <w:rsid w:val="00A1081E"/>
    <w:rsid w:val="00A23BD1"/>
    <w:rsid w:val="00A320BC"/>
    <w:rsid w:val="00A41EDD"/>
    <w:rsid w:val="00A84F11"/>
    <w:rsid w:val="00A90EA9"/>
    <w:rsid w:val="00A945DA"/>
    <w:rsid w:val="00AA1529"/>
    <w:rsid w:val="00AA20A3"/>
    <w:rsid w:val="00AA22DE"/>
    <w:rsid w:val="00AC0CEC"/>
    <w:rsid w:val="00AC2A06"/>
    <w:rsid w:val="00AD628A"/>
    <w:rsid w:val="00B140D3"/>
    <w:rsid w:val="00B24C01"/>
    <w:rsid w:val="00B35525"/>
    <w:rsid w:val="00B37BF4"/>
    <w:rsid w:val="00B51904"/>
    <w:rsid w:val="00B56A32"/>
    <w:rsid w:val="00B67029"/>
    <w:rsid w:val="00B82375"/>
    <w:rsid w:val="00BA5F0D"/>
    <w:rsid w:val="00BA65BF"/>
    <w:rsid w:val="00BB1631"/>
    <w:rsid w:val="00BB1827"/>
    <w:rsid w:val="00BB3AC9"/>
    <w:rsid w:val="00BC50CF"/>
    <w:rsid w:val="00BD202A"/>
    <w:rsid w:val="00BD6DD8"/>
    <w:rsid w:val="00BF5AF3"/>
    <w:rsid w:val="00C02EC3"/>
    <w:rsid w:val="00C11905"/>
    <w:rsid w:val="00C34947"/>
    <w:rsid w:val="00C3544A"/>
    <w:rsid w:val="00C54740"/>
    <w:rsid w:val="00C60AA7"/>
    <w:rsid w:val="00C722C8"/>
    <w:rsid w:val="00C86126"/>
    <w:rsid w:val="00C90564"/>
    <w:rsid w:val="00C9095F"/>
    <w:rsid w:val="00C92BDA"/>
    <w:rsid w:val="00C93D3E"/>
    <w:rsid w:val="00C952C5"/>
    <w:rsid w:val="00C9656F"/>
    <w:rsid w:val="00C96B47"/>
    <w:rsid w:val="00CA78EF"/>
    <w:rsid w:val="00CB0330"/>
    <w:rsid w:val="00CC504A"/>
    <w:rsid w:val="00CE71F9"/>
    <w:rsid w:val="00CF7656"/>
    <w:rsid w:val="00D13473"/>
    <w:rsid w:val="00D2263C"/>
    <w:rsid w:val="00D3546A"/>
    <w:rsid w:val="00D36BC0"/>
    <w:rsid w:val="00D50CCE"/>
    <w:rsid w:val="00D546D2"/>
    <w:rsid w:val="00D60155"/>
    <w:rsid w:val="00D65A11"/>
    <w:rsid w:val="00D911D7"/>
    <w:rsid w:val="00D919CF"/>
    <w:rsid w:val="00D9746A"/>
    <w:rsid w:val="00DA5E4C"/>
    <w:rsid w:val="00DD269E"/>
    <w:rsid w:val="00DE57BC"/>
    <w:rsid w:val="00DF23E9"/>
    <w:rsid w:val="00E21243"/>
    <w:rsid w:val="00E233F3"/>
    <w:rsid w:val="00E4369B"/>
    <w:rsid w:val="00E712EB"/>
    <w:rsid w:val="00E741F6"/>
    <w:rsid w:val="00E824A0"/>
    <w:rsid w:val="00E90DC2"/>
    <w:rsid w:val="00EA57C4"/>
    <w:rsid w:val="00EC7C6C"/>
    <w:rsid w:val="00ED6E21"/>
    <w:rsid w:val="00F13AB4"/>
    <w:rsid w:val="00F25FA6"/>
    <w:rsid w:val="00F309D9"/>
    <w:rsid w:val="00F34CB9"/>
    <w:rsid w:val="00F56E20"/>
    <w:rsid w:val="00F63120"/>
    <w:rsid w:val="00F63D43"/>
    <w:rsid w:val="00F823B9"/>
    <w:rsid w:val="00F900DF"/>
    <w:rsid w:val="00F92AFE"/>
    <w:rsid w:val="00F96019"/>
    <w:rsid w:val="00FA44AC"/>
    <w:rsid w:val="00FA5923"/>
    <w:rsid w:val="00FB1319"/>
    <w:rsid w:val="00FB1479"/>
    <w:rsid w:val="00FC7E98"/>
    <w:rsid w:val="00FD2865"/>
    <w:rsid w:val="00FD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33E56"/>
  <w15:chartTrackingRefBased/>
  <w15:docId w15:val="{38CA46BD-9C85-42DF-9A53-3BE0C6BE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CBC"/>
    <w:pPr>
      <w:spacing w:after="0" w:line="240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55167F"/>
    <w:pPr>
      <w:keepNext/>
      <w:keepLines/>
      <w:tabs>
        <w:tab w:val="left" w:pos="540"/>
      </w:tabs>
      <w:spacing w:before="120" w:after="120"/>
      <w:outlineLvl w:val="0"/>
    </w:pPr>
    <w:rPr>
      <w:rFonts w:eastAsiaTheme="majorEastAsia" w:cstheme="minorHAnsi"/>
      <w:bCs/>
      <w:color w:val="001E62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AA20A3"/>
    <w:pPr>
      <w:keepNext/>
      <w:keepLines/>
      <w:numPr>
        <w:numId w:val="14"/>
      </w:numPr>
      <w:tabs>
        <w:tab w:val="left" w:pos="540"/>
      </w:tabs>
      <w:spacing w:before="120" w:after="120"/>
      <w:ind w:left="0" w:firstLine="0"/>
      <w:outlineLvl w:val="1"/>
    </w:pPr>
    <w:rPr>
      <w:rFonts w:ascii="Avenir Next LT Pro Demi" w:eastAsiaTheme="majorEastAsia" w:hAnsi="Avenir Next LT Pro Demi" w:cstheme="minorHAnsi"/>
      <w:bCs/>
      <w:color w:val="001E62"/>
      <w:sz w:val="28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AA20A3"/>
    <w:pPr>
      <w:keepNext/>
      <w:keepLines/>
      <w:numPr>
        <w:numId w:val="15"/>
      </w:numPr>
      <w:tabs>
        <w:tab w:val="left" w:pos="720"/>
      </w:tabs>
      <w:spacing w:before="120" w:after="120"/>
      <w:ind w:left="714" w:hanging="357"/>
      <w:outlineLvl w:val="2"/>
    </w:pPr>
    <w:rPr>
      <w:rFonts w:ascii="Avenir Next LT Pro Demi" w:eastAsiaTheme="majorEastAsia" w:hAnsi="Avenir Next LT Pro Demi" w:cstheme="minorHAnsi"/>
      <w:bCs/>
      <w:color w:val="001E62"/>
      <w:sz w:val="24"/>
      <w:szCs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AA20A3"/>
    <w:pPr>
      <w:keepNext/>
      <w:keepLines/>
      <w:tabs>
        <w:tab w:val="left" w:pos="1080"/>
        <w:tab w:val="left" w:pos="1644"/>
      </w:tabs>
      <w:spacing w:before="120" w:after="120"/>
      <w:ind w:left="720"/>
      <w:outlineLvl w:val="3"/>
    </w:pPr>
    <w:rPr>
      <w:rFonts w:ascii="Avenir Next LT Pro Demi" w:eastAsiaTheme="majorEastAsia" w:hAnsi="Avenir Next LT Pro Demi" w:cstheme="minorHAnsi"/>
      <w:bCs/>
      <w:iCs/>
      <w:color w:val="001E62"/>
      <w:szCs w:val="28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AA20A3"/>
    <w:pPr>
      <w:keepNext/>
      <w:keepLines/>
      <w:spacing w:before="120" w:after="120"/>
      <w:ind w:left="720"/>
      <w:outlineLvl w:val="4"/>
    </w:pPr>
    <w:rPr>
      <w:rFonts w:ascii="Avenir Next LT Pro Demi" w:eastAsiaTheme="majorEastAsia" w:hAnsi="Avenir Next LT Pro Demi" w:cstheme="majorBidi"/>
      <w:color w:val="6BA4E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A20A3"/>
    <w:pPr>
      <w:keepNext/>
      <w:keepLines/>
      <w:spacing w:before="120" w:after="120"/>
      <w:outlineLvl w:val="5"/>
    </w:pPr>
    <w:rPr>
      <w:rFonts w:eastAsiaTheme="majorEastAsia" w:cstheme="majorBidi"/>
      <w:i/>
      <w:iCs/>
      <w:color w:val="61A3FF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05CD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003DC8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105CD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003DC8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CD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003DC8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Spacing"/>
    <w:link w:val="AddressChar"/>
    <w:qFormat/>
    <w:rsid w:val="00444CBC"/>
    <w:rPr>
      <w:b/>
      <w:color w:val="001E62"/>
      <w:szCs w:val="24"/>
    </w:rPr>
  </w:style>
  <w:style w:type="character" w:customStyle="1" w:styleId="AddressChar">
    <w:name w:val="Address Char"/>
    <w:basedOn w:val="DefaultParagraphFont"/>
    <w:link w:val="Address"/>
    <w:rsid w:val="00444CBC"/>
    <w:rPr>
      <w:b/>
      <w:color w:val="001E62"/>
      <w:sz w:val="22"/>
      <w:szCs w:val="24"/>
    </w:rPr>
  </w:style>
  <w:style w:type="paragraph" w:customStyle="1" w:styleId="DepartmentName">
    <w:name w:val="Department Name"/>
    <w:basedOn w:val="Title"/>
    <w:link w:val="DepartmentNameChar"/>
    <w:qFormat/>
    <w:rsid w:val="00444CBC"/>
    <w:pPr>
      <w:spacing w:after="120"/>
    </w:pPr>
    <w:rPr>
      <w:rFonts w:asciiTheme="minorHAnsi" w:eastAsiaTheme="minorHAnsi" w:hAnsiTheme="minorHAnsi" w:cstheme="minorBidi"/>
      <w:b/>
      <w:noProof/>
      <w:spacing w:val="0"/>
      <w:kern w:val="0"/>
      <w:sz w:val="32"/>
      <w:szCs w:val="40"/>
      <w:lang w:eastAsia="en-AU"/>
    </w:rPr>
  </w:style>
  <w:style w:type="paragraph" w:customStyle="1" w:styleId="ReportType">
    <w:name w:val="Report Type"/>
    <w:basedOn w:val="Title"/>
    <w:link w:val="ReportTypeChar"/>
    <w:autoRedefine/>
    <w:rsid w:val="00AA20A3"/>
    <w:pPr>
      <w:spacing w:after="120"/>
    </w:pPr>
    <w:rPr>
      <w:rFonts w:eastAsiaTheme="minorHAnsi" w:cstheme="minorBidi"/>
      <w:spacing w:val="0"/>
      <w:kern w:val="0"/>
      <w:sz w:val="32"/>
      <w:szCs w:val="44"/>
    </w:rPr>
  </w:style>
  <w:style w:type="character" w:customStyle="1" w:styleId="DepartmentNameChar">
    <w:name w:val="Department Name Char"/>
    <w:basedOn w:val="TitleChar"/>
    <w:link w:val="DepartmentName"/>
    <w:rsid w:val="00444CBC"/>
    <w:rPr>
      <w:rFonts w:ascii="Avenir Next LT Pro Demi" w:eastAsiaTheme="majorEastAsia" w:hAnsi="Avenir Next LT Pro Demi" w:cstheme="majorBidi"/>
      <w:b/>
      <w:noProof/>
      <w:color w:val="001E62"/>
      <w:spacing w:val="5"/>
      <w:kern w:val="28"/>
      <w:sz w:val="32"/>
      <w:szCs w:val="40"/>
      <w:lang w:eastAsia="en-AU"/>
    </w:rPr>
  </w:style>
  <w:style w:type="paragraph" w:customStyle="1" w:styleId="ReportDate">
    <w:name w:val="Report Date"/>
    <w:basedOn w:val="Title"/>
    <w:link w:val="ReportDateChar"/>
    <w:autoRedefine/>
    <w:rsid w:val="00AA20A3"/>
    <w:pPr>
      <w:spacing w:after="120"/>
    </w:pPr>
    <w:rPr>
      <w:rFonts w:eastAsiaTheme="minorHAnsi" w:cstheme="minorBidi"/>
      <w:spacing w:val="0"/>
      <w:kern w:val="0"/>
      <w:sz w:val="32"/>
      <w:szCs w:val="40"/>
    </w:rPr>
  </w:style>
  <w:style w:type="character" w:customStyle="1" w:styleId="ReportTypeChar">
    <w:name w:val="Report Type Char"/>
    <w:basedOn w:val="TitleChar"/>
    <w:link w:val="ReportType"/>
    <w:rsid w:val="00AA20A3"/>
    <w:rPr>
      <w:rFonts w:ascii="Avenir Next LT Pro Demi" w:eastAsiaTheme="majorEastAsia" w:hAnsi="Avenir Next LT Pro Demi" w:cstheme="majorBidi"/>
      <w:color w:val="001E62"/>
      <w:spacing w:val="5"/>
      <w:kern w:val="28"/>
      <w:sz w:val="32"/>
      <w:szCs w:val="44"/>
    </w:rPr>
  </w:style>
  <w:style w:type="character" w:customStyle="1" w:styleId="ReportDateChar">
    <w:name w:val="Report Date Char"/>
    <w:basedOn w:val="TitleChar"/>
    <w:link w:val="ReportDate"/>
    <w:rsid w:val="00AA20A3"/>
    <w:rPr>
      <w:rFonts w:ascii="Avenir Next LT Pro Demi" w:eastAsiaTheme="majorEastAsia" w:hAnsi="Avenir Next LT Pro Demi" w:cstheme="majorBidi"/>
      <w:color w:val="001E62"/>
      <w:spacing w:val="5"/>
      <w:kern w:val="28"/>
      <w:sz w:val="32"/>
      <w:szCs w:val="40"/>
    </w:rPr>
  </w:style>
  <w:style w:type="paragraph" w:styleId="NoSpacing">
    <w:name w:val="No Spacing"/>
    <w:link w:val="NoSpacingChar"/>
    <w:uiPriority w:val="1"/>
    <w:qFormat/>
    <w:rsid w:val="000223C7"/>
    <w:pPr>
      <w:spacing w:after="0" w:line="240" w:lineRule="auto"/>
    </w:pPr>
    <w:rPr>
      <w:sz w:val="22"/>
    </w:rPr>
  </w:style>
  <w:style w:type="paragraph" w:styleId="Title">
    <w:name w:val="Title"/>
    <w:basedOn w:val="Normal"/>
    <w:next w:val="Normal"/>
    <w:link w:val="TitleChar"/>
    <w:autoRedefine/>
    <w:uiPriority w:val="10"/>
    <w:rsid w:val="00284496"/>
    <w:pPr>
      <w:spacing w:before="120" w:after="240"/>
    </w:pPr>
    <w:rPr>
      <w:rFonts w:ascii="Avenir Next LT Pro Demi" w:eastAsiaTheme="majorEastAsia" w:hAnsi="Avenir Next LT Pro Demi" w:cstheme="majorBidi"/>
      <w:color w:val="001E62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4496"/>
    <w:rPr>
      <w:rFonts w:ascii="Avenir Next LT Pro Demi" w:eastAsiaTheme="majorEastAsia" w:hAnsi="Avenir Next LT Pro Demi" w:cstheme="majorBidi"/>
      <w:color w:val="001E62"/>
      <w:spacing w:val="5"/>
      <w:kern w:val="28"/>
      <w:sz w:val="40"/>
      <w:szCs w:val="52"/>
    </w:rPr>
  </w:style>
  <w:style w:type="paragraph" w:styleId="Header">
    <w:name w:val="header"/>
    <w:basedOn w:val="Normal"/>
    <w:link w:val="HeaderChar"/>
    <w:uiPriority w:val="99"/>
    <w:unhideWhenUsed/>
    <w:qFormat/>
    <w:rsid w:val="000223C7"/>
    <w:pPr>
      <w:spacing w:after="240"/>
      <w:jc w:val="right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0223C7"/>
    <w:rPr>
      <w:sz w:val="18"/>
    </w:rPr>
  </w:style>
  <w:style w:type="paragraph" w:styleId="Footer">
    <w:name w:val="footer"/>
    <w:basedOn w:val="Normal"/>
    <w:link w:val="FooterChar"/>
    <w:uiPriority w:val="99"/>
    <w:unhideWhenUsed/>
    <w:qFormat/>
    <w:rsid w:val="000223C7"/>
    <w:pPr>
      <w:tabs>
        <w:tab w:val="center" w:pos="4536"/>
        <w:tab w:val="right" w:pos="9026"/>
      </w:tabs>
      <w:spacing w:before="24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223C7"/>
    <w:rPr>
      <w:sz w:val="18"/>
    </w:rPr>
  </w:style>
  <w:style w:type="character" w:customStyle="1" w:styleId="Heading1Char">
    <w:name w:val="Heading 1 Char"/>
    <w:basedOn w:val="DefaultParagraphFont"/>
    <w:link w:val="Heading1"/>
    <w:rsid w:val="0055167F"/>
    <w:rPr>
      <w:rFonts w:eastAsiaTheme="majorEastAsia" w:cstheme="minorHAnsi"/>
      <w:bCs/>
      <w:color w:val="001E62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A20A3"/>
    <w:rPr>
      <w:rFonts w:ascii="Avenir Next LT Pro Demi" w:eastAsiaTheme="majorEastAsia" w:hAnsi="Avenir Next LT Pro Demi" w:cstheme="minorHAnsi"/>
      <w:bCs/>
      <w:color w:val="001E62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A20A3"/>
    <w:rPr>
      <w:rFonts w:ascii="Avenir Next LT Pro Demi" w:eastAsiaTheme="majorEastAsia" w:hAnsi="Avenir Next LT Pro Demi" w:cstheme="minorHAnsi"/>
      <w:bCs/>
      <w:color w:val="001E6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A20A3"/>
    <w:rPr>
      <w:rFonts w:ascii="Avenir Next LT Pro Demi" w:eastAsiaTheme="majorEastAsia" w:hAnsi="Avenir Next LT Pro Demi" w:cstheme="minorHAnsi"/>
      <w:bCs/>
      <w:iCs/>
      <w:color w:val="001E62"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A20A3"/>
    <w:rPr>
      <w:rFonts w:ascii="Avenir Next LT Pro Demi" w:eastAsiaTheme="majorEastAsia" w:hAnsi="Avenir Next LT Pro Demi" w:cstheme="majorBidi"/>
      <w:color w:val="6BA4E0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A20A3"/>
    <w:rPr>
      <w:rFonts w:ascii="Avenir Next LT Pro" w:eastAsiaTheme="majorEastAsia" w:hAnsi="Avenir Next LT Pro" w:cstheme="majorBidi"/>
      <w:i/>
      <w:iCs/>
      <w:color w:val="61A3FF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105CD2"/>
    <w:rPr>
      <w:rFonts w:asciiTheme="majorHAnsi" w:eastAsiaTheme="majorEastAsia" w:hAnsiTheme="majorHAnsi" w:cstheme="majorBidi"/>
      <w:i/>
      <w:iCs/>
      <w:color w:val="003DC8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CD2"/>
    <w:rPr>
      <w:rFonts w:asciiTheme="majorHAnsi" w:eastAsiaTheme="majorEastAsia" w:hAnsiTheme="majorHAnsi" w:cstheme="majorBidi"/>
      <w:color w:val="003DC8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CD2"/>
    <w:rPr>
      <w:rFonts w:asciiTheme="majorHAnsi" w:eastAsiaTheme="majorEastAsia" w:hAnsiTheme="majorHAnsi" w:cstheme="majorBidi"/>
      <w:i/>
      <w:iCs/>
      <w:color w:val="003DC8" w:themeColor="text1" w:themeTint="BF"/>
      <w:sz w:val="20"/>
      <w:szCs w:val="20"/>
    </w:rPr>
  </w:style>
  <w:style w:type="numbering" w:customStyle="1" w:styleId="ORIMAQual">
    <w:name w:val="ORIMA Qual"/>
    <w:uiPriority w:val="99"/>
    <w:rsid w:val="00875AE9"/>
    <w:pPr>
      <w:numPr>
        <w:numId w:val="2"/>
      </w:numPr>
    </w:pPr>
  </w:style>
  <w:style w:type="table" w:styleId="TableGrid">
    <w:name w:val="Table Grid"/>
    <w:basedOn w:val="TableNormal"/>
    <w:rsid w:val="00875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AA20A3"/>
    <w:rPr>
      <w:i/>
      <w:iCs/>
      <w:color w:val="61A3FF" w:themeColor="accent1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AA20A3"/>
    <w:rPr>
      <w:rFonts w:ascii="Avenir Next LT Pro" w:hAnsi="Avenir Next LT Pro"/>
      <w:i/>
      <w:iCs/>
      <w:color w:val="61A3FF" w:themeColor="accent1"/>
      <w:sz w:val="20"/>
      <w:szCs w:val="20"/>
    </w:rPr>
  </w:style>
  <w:style w:type="paragraph" w:customStyle="1" w:styleId="Style1">
    <w:name w:val="Style1"/>
    <w:basedOn w:val="NoSpacing"/>
    <w:link w:val="Style1Char"/>
    <w:qFormat/>
    <w:rsid w:val="00444CBC"/>
  </w:style>
  <w:style w:type="paragraph" w:customStyle="1" w:styleId="BulletPoint1">
    <w:name w:val="Bullet Point 1"/>
    <w:basedOn w:val="NormalIndent"/>
    <w:link w:val="BulletPoint1Char"/>
    <w:rsid w:val="00D2263C"/>
    <w:pPr>
      <w:numPr>
        <w:numId w:val="9"/>
      </w:numPr>
      <w:ind w:left="357" w:hanging="357"/>
    </w:pPr>
  </w:style>
  <w:style w:type="character" w:customStyle="1" w:styleId="NoSpacingChar">
    <w:name w:val="No Spacing Char"/>
    <w:basedOn w:val="DefaultParagraphFont"/>
    <w:link w:val="NoSpacing"/>
    <w:uiPriority w:val="1"/>
    <w:rsid w:val="000223C7"/>
    <w:rPr>
      <w:sz w:val="22"/>
    </w:rPr>
  </w:style>
  <w:style w:type="character" w:customStyle="1" w:styleId="Style1Char">
    <w:name w:val="Style1 Char"/>
    <w:basedOn w:val="NoSpacingChar"/>
    <w:link w:val="Style1"/>
    <w:rsid w:val="00444CBC"/>
    <w:rPr>
      <w:sz w:val="22"/>
    </w:rPr>
  </w:style>
  <w:style w:type="paragraph" w:customStyle="1" w:styleId="Bullet2">
    <w:name w:val="Bullet 2"/>
    <w:basedOn w:val="BulletPoint1"/>
    <w:link w:val="Bullet2Char"/>
    <w:autoRedefine/>
    <w:rsid w:val="00F96019"/>
    <w:pPr>
      <w:numPr>
        <w:ilvl w:val="1"/>
        <w:numId w:val="12"/>
      </w:numPr>
      <w:ind w:left="568" w:hanging="284"/>
    </w:pPr>
  </w:style>
  <w:style w:type="character" w:customStyle="1" w:styleId="BulletPoint1Char">
    <w:name w:val="Bullet Point 1 Char"/>
    <w:basedOn w:val="Style1Char"/>
    <w:link w:val="BulletPoint1"/>
    <w:rsid w:val="00D2263C"/>
    <w:rPr>
      <w:rFonts w:ascii="Avenir Next LT Pro" w:hAnsi="Avenir Next LT Pro"/>
      <w:sz w:val="20"/>
    </w:rPr>
  </w:style>
  <w:style w:type="paragraph" w:customStyle="1" w:styleId="Bullet3">
    <w:name w:val="Bullet 3"/>
    <w:basedOn w:val="Bullet2"/>
    <w:link w:val="Bullet3Char"/>
    <w:autoRedefine/>
    <w:rsid w:val="00AA20A3"/>
    <w:pPr>
      <w:numPr>
        <w:numId w:val="13"/>
      </w:numPr>
      <w:ind w:left="1582" w:hanging="357"/>
    </w:pPr>
  </w:style>
  <w:style w:type="character" w:customStyle="1" w:styleId="Bullet2Char">
    <w:name w:val="Bullet 2 Char"/>
    <w:basedOn w:val="BulletPoint1Char"/>
    <w:link w:val="Bullet2"/>
    <w:rsid w:val="00F96019"/>
    <w:rPr>
      <w:rFonts w:ascii="Avenir Next LT Pro" w:hAnsi="Avenir Next LT Pro"/>
      <w:sz w:val="20"/>
    </w:rPr>
  </w:style>
  <w:style w:type="table" w:customStyle="1" w:styleId="MediumShading1-Accent11">
    <w:name w:val="Medium Shading 1 - Accent 11"/>
    <w:basedOn w:val="TableNormal"/>
    <w:uiPriority w:val="63"/>
    <w:rsid w:val="003A1B56"/>
    <w:pPr>
      <w:spacing w:after="0" w:line="240" w:lineRule="auto"/>
    </w:pPr>
    <w:tblPr>
      <w:tblStyleRowBandSize w:val="1"/>
      <w:tblStyleColBandSize w:val="1"/>
      <w:tblBorders>
        <w:top w:val="single" w:sz="8" w:space="0" w:color="88B9FF" w:themeColor="accent1" w:themeTint="BF"/>
        <w:left w:val="single" w:sz="8" w:space="0" w:color="88B9FF" w:themeColor="accent1" w:themeTint="BF"/>
        <w:bottom w:val="single" w:sz="8" w:space="0" w:color="88B9FF" w:themeColor="accent1" w:themeTint="BF"/>
        <w:right w:val="single" w:sz="8" w:space="0" w:color="88B9FF" w:themeColor="accent1" w:themeTint="BF"/>
        <w:insideH w:val="single" w:sz="8" w:space="0" w:color="88B9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B9FF" w:themeColor="accent1" w:themeTint="BF"/>
          <w:left w:val="single" w:sz="8" w:space="0" w:color="88B9FF" w:themeColor="accent1" w:themeTint="BF"/>
          <w:bottom w:val="single" w:sz="8" w:space="0" w:color="88B9FF" w:themeColor="accent1" w:themeTint="BF"/>
          <w:right w:val="single" w:sz="8" w:space="0" w:color="88B9FF" w:themeColor="accent1" w:themeTint="BF"/>
          <w:insideH w:val="nil"/>
          <w:insideV w:val="nil"/>
        </w:tcBorders>
        <w:shd w:val="clear" w:color="auto" w:fill="61A3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B9FF" w:themeColor="accent1" w:themeTint="BF"/>
          <w:left w:val="single" w:sz="8" w:space="0" w:color="88B9FF" w:themeColor="accent1" w:themeTint="BF"/>
          <w:bottom w:val="single" w:sz="8" w:space="0" w:color="88B9FF" w:themeColor="accent1" w:themeTint="BF"/>
          <w:right w:val="single" w:sz="8" w:space="0" w:color="88B9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ullet3Char">
    <w:name w:val="Bullet 3 Char"/>
    <w:basedOn w:val="Bullet2Char"/>
    <w:link w:val="Bullet3"/>
    <w:rsid w:val="00AA20A3"/>
    <w:rPr>
      <w:rFonts w:ascii="Avenir Next LT Pro" w:hAnsi="Avenir Next LT Pro"/>
      <w:sz w:val="20"/>
    </w:rPr>
  </w:style>
  <w:style w:type="table" w:customStyle="1" w:styleId="LightList-Accent11">
    <w:name w:val="Light List - Accent 11"/>
    <w:basedOn w:val="TableNormal"/>
    <w:uiPriority w:val="61"/>
    <w:rsid w:val="003A1B56"/>
    <w:pPr>
      <w:spacing w:after="0" w:line="240" w:lineRule="auto"/>
    </w:pPr>
    <w:tblPr>
      <w:tblStyleRowBandSize w:val="1"/>
      <w:tblStyleColBandSize w:val="1"/>
      <w:tblBorders>
        <w:top w:val="single" w:sz="8" w:space="0" w:color="61A3FF" w:themeColor="accent1"/>
        <w:left w:val="single" w:sz="8" w:space="0" w:color="61A3FF" w:themeColor="accent1"/>
        <w:bottom w:val="single" w:sz="8" w:space="0" w:color="61A3FF" w:themeColor="accent1"/>
        <w:right w:val="single" w:sz="8" w:space="0" w:color="61A3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A3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A3FF" w:themeColor="accent1"/>
          <w:left w:val="single" w:sz="8" w:space="0" w:color="61A3FF" w:themeColor="accent1"/>
          <w:bottom w:val="single" w:sz="8" w:space="0" w:color="61A3FF" w:themeColor="accent1"/>
          <w:right w:val="single" w:sz="8" w:space="0" w:color="61A3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A3FF" w:themeColor="accent1"/>
          <w:left w:val="single" w:sz="8" w:space="0" w:color="61A3FF" w:themeColor="accent1"/>
          <w:bottom w:val="single" w:sz="8" w:space="0" w:color="61A3FF" w:themeColor="accent1"/>
          <w:right w:val="single" w:sz="8" w:space="0" w:color="61A3FF" w:themeColor="accent1"/>
        </w:tcBorders>
      </w:tcPr>
    </w:tblStylePr>
    <w:tblStylePr w:type="band1Horz">
      <w:tblPr/>
      <w:tcPr>
        <w:tcBorders>
          <w:top w:val="single" w:sz="8" w:space="0" w:color="61A3FF" w:themeColor="accent1"/>
          <w:left w:val="single" w:sz="8" w:space="0" w:color="61A3FF" w:themeColor="accent1"/>
          <w:bottom w:val="single" w:sz="8" w:space="0" w:color="61A3FF" w:themeColor="accent1"/>
          <w:right w:val="single" w:sz="8" w:space="0" w:color="61A3FF" w:themeColor="accent1"/>
        </w:tcBorders>
      </w:tcPr>
    </w:tblStylePr>
  </w:style>
  <w:style w:type="paragraph" w:customStyle="1" w:styleId="TableTitle">
    <w:name w:val="Table Title"/>
    <w:basedOn w:val="NoSpacing"/>
    <w:link w:val="TableTitleChar"/>
    <w:qFormat/>
    <w:rsid w:val="000223C7"/>
    <w:rPr>
      <w:szCs w:val="20"/>
    </w:rPr>
  </w:style>
  <w:style w:type="paragraph" w:customStyle="1" w:styleId="Location">
    <w:name w:val="Location"/>
    <w:basedOn w:val="NoSpacing"/>
    <w:link w:val="LocationChar"/>
    <w:autoRedefine/>
    <w:rsid w:val="00AA20A3"/>
    <w:pPr>
      <w:ind w:left="113" w:right="113"/>
      <w:jc w:val="center"/>
    </w:pPr>
    <w:rPr>
      <w:rFonts w:ascii="Avenir Next LT Pro Demi" w:hAnsi="Avenir Next LT Pro Demi"/>
      <w:szCs w:val="20"/>
    </w:rPr>
  </w:style>
  <w:style w:type="character" w:customStyle="1" w:styleId="TableTitleChar">
    <w:name w:val="Table Title Char"/>
    <w:basedOn w:val="NoSpacingChar"/>
    <w:link w:val="TableTitle"/>
    <w:rsid w:val="000223C7"/>
    <w:rPr>
      <w:sz w:val="22"/>
      <w:szCs w:val="20"/>
    </w:rPr>
  </w:style>
  <w:style w:type="paragraph" w:customStyle="1" w:styleId="Tablesub-heading">
    <w:name w:val="Table sub-heading"/>
    <w:basedOn w:val="NoSpacing"/>
    <w:link w:val="Tablesub-headingChar"/>
    <w:qFormat/>
    <w:rsid w:val="00444CBC"/>
    <w:rPr>
      <w:b/>
      <w:color w:val="FFFFFF" w:themeColor="background1"/>
    </w:rPr>
  </w:style>
  <w:style w:type="character" w:customStyle="1" w:styleId="LocationChar">
    <w:name w:val="Location Char"/>
    <w:basedOn w:val="NoSpacingChar"/>
    <w:link w:val="Location"/>
    <w:rsid w:val="00AA20A3"/>
    <w:rPr>
      <w:rFonts w:ascii="Avenir Next LT Pro Demi" w:hAnsi="Avenir Next LT Pro Demi"/>
      <w:sz w:val="20"/>
      <w:szCs w:val="20"/>
    </w:rPr>
  </w:style>
  <w:style w:type="paragraph" w:customStyle="1" w:styleId="TableText">
    <w:name w:val="Table Text"/>
    <w:basedOn w:val="NoSpacing"/>
    <w:link w:val="TableTextChar"/>
    <w:qFormat/>
    <w:rsid w:val="000223C7"/>
    <w:pPr>
      <w:jc w:val="center"/>
    </w:pPr>
    <w:rPr>
      <w:szCs w:val="20"/>
    </w:rPr>
  </w:style>
  <w:style w:type="character" w:customStyle="1" w:styleId="Tablesub-headingChar">
    <w:name w:val="Table sub-heading Char"/>
    <w:basedOn w:val="NoSpacingChar"/>
    <w:link w:val="Tablesub-heading"/>
    <w:rsid w:val="00444CBC"/>
    <w:rPr>
      <w:b/>
      <w:color w:val="FFFFFF" w:themeColor="background1"/>
      <w:sz w:val="22"/>
    </w:rPr>
  </w:style>
  <w:style w:type="paragraph" w:customStyle="1" w:styleId="TableTotal">
    <w:name w:val="Table Total"/>
    <w:basedOn w:val="NoSpacing"/>
    <w:link w:val="TableTotalChar"/>
    <w:qFormat/>
    <w:rsid w:val="000223C7"/>
    <w:rPr>
      <w:color w:val="FFFFFF" w:themeColor="background1"/>
      <w:szCs w:val="20"/>
    </w:rPr>
  </w:style>
  <w:style w:type="character" w:customStyle="1" w:styleId="TableTextChar">
    <w:name w:val="Table Text Char"/>
    <w:basedOn w:val="NoSpacingChar"/>
    <w:link w:val="TableText"/>
    <w:rsid w:val="000223C7"/>
    <w:rPr>
      <w:sz w:val="22"/>
      <w:szCs w:val="20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rsid w:val="000223C7"/>
    <w:pPr>
      <w:pBdr>
        <w:bottom w:val="single" w:sz="18" w:space="1" w:color="6BA4E0" w:themeColor="accent2"/>
      </w:pBdr>
      <w:tabs>
        <w:tab w:val="clear" w:pos="540"/>
      </w:tabs>
      <w:spacing w:before="0" w:after="240"/>
      <w:outlineLvl w:val="9"/>
    </w:pPr>
    <w:rPr>
      <w:rFonts w:cstheme="majorBidi"/>
      <w:b/>
      <w:color w:val="001E61" w:themeColor="text1"/>
      <w:sz w:val="28"/>
      <w:szCs w:val="28"/>
      <w:lang w:val="en-US"/>
    </w:rPr>
  </w:style>
  <w:style w:type="character" w:customStyle="1" w:styleId="TableTotalChar">
    <w:name w:val="Table Total Char"/>
    <w:basedOn w:val="NoSpacingChar"/>
    <w:link w:val="TableTotal"/>
    <w:rsid w:val="000223C7"/>
    <w:rPr>
      <w:color w:val="FFFFFF" w:themeColor="background1"/>
      <w:sz w:val="22"/>
      <w:szCs w:val="20"/>
    </w:rPr>
  </w:style>
  <w:style w:type="paragraph" w:styleId="TOC1">
    <w:name w:val="toc 1"/>
    <w:basedOn w:val="Normal"/>
    <w:next w:val="Normal"/>
    <w:uiPriority w:val="39"/>
    <w:unhideWhenUsed/>
    <w:qFormat/>
    <w:rsid w:val="000223C7"/>
    <w:pPr>
      <w:tabs>
        <w:tab w:val="left" w:pos="567"/>
        <w:tab w:val="left" w:pos="720"/>
        <w:tab w:val="right" w:leader="dot" w:pos="9016"/>
      </w:tabs>
      <w:spacing w:before="120" w:after="120"/>
    </w:pPr>
    <w:rPr>
      <w:noProof/>
      <w:sz w:val="28"/>
    </w:rPr>
  </w:style>
  <w:style w:type="paragraph" w:styleId="TOC2">
    <w:name w:val="toc 2"/>
    <w:basedOn w:val="Normal"/>
    <w:next w:val="Normal"/>
    <w:uiPriority w:val="39"/>
    <w:unhideWhenUsed/>
    <w:qFormat/>
    <w:rsid w:val="000223C7"/>
    <w:pPr>
      <w:tabs>
        <w:tab w:val="left" w:pos="720"/>
        <w:tab w:val="right" w:leader="dot" w:pos="9016"/>
      </w:tabs>
      <w:ind w:left="1134" w:hanging="567"/>
    </w:pPr>
    <w:rPr>
      <w:noProof/>
      <w:color w:val="777777" w:themeColor="accent6" w:themeShade="80"/>
      <w:sz w:val="24"/>
    </w:rPr>
  </w:style>
  <w:style w:type="paragraph" w:styleId="TOC3">
    <w:name w:val="toc 3"/>
    <w:basedOn w:val="Normal"/>
    <w:next w:val="Normal"/>
    <w:uiPriority w:val="39"/>
    <w:unhideWhenUsed/>
    <w:qFormat/>
    <w:rsid w:val="00917F4C"/>
    <w:pPr>
      <w:tabs>
        <w:tab w:val="left" w:pos="1320"/>
        <w:tab w:val="right" w:leader="dot" w:pos="9016"/>
      </w:tabs>
      <w:ind w:left="1701" w:hanging="567"/>
    </w:pPr>
    <w:rPr>
      <w:iCs/>
      <w:noProof/>
      <w:color w:val="777777" w:themeColor="accent6" w:themeShade="80"/>
    </w:rPr>
  </w:style>
  <w:style w:type="character" w:styleId="Hyperlink">
    <w:name w:val="Hyperlink"/>
    <w:basedOn w:val="DefaultParagraphFont"/>
    <w:uiPriority w:val="99"/>
    <w:unhideWhenUsed/>
    <w:qFormat/>
    <w:rsid w:val="000223C7"/>
    <w:rPr>
      <w:rFonts w:asciiTheme="minorHAnsi" w:hAnsiTheme="minorHAnsi"/>
      <w:color w:val="6BA4E0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691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035280"/>
    <w:pPr>
      <w:ind w:left="567"/>
    </w:pPr>
    <w:rPr>
      <w:i/>
    </w:rPr>
  </w:style>
  <w:style w:type="paragraph" w:customStyle="1" w:styleId="AppendixText">
    <w:name w:val="Appendix Text"/>
    <w:basedOn w:val="DepartmentName"/>
    <w:link w:val="AppendixTextChar"/>
    <w:qFormat/>
    <w:rsid w:val="00444CBC"/>
    <w:pPr>
      <w:pageBreakBefore/>
      <w:spacing w:before="4080" w:after="0"/>
      <w:outlineLvl w:val="0"/>
    </w:pPr>
    <w:rPr>
      <w:b w:val="0"/>
    </w:rPr>
  </w:style>
  <w:style w:type="paragraph" w:styleId="Caption">
    <w:name w:val="caption"/>
    <w:aliases w:val="Table Caption"/>
    <w:basedOn w:val="Normal"/>
    <w:next w:val="Normal"/>
    <w:link w:val="CaptionChar"/>
    <w:uiPriority w:val="35"/>
    <w:unhideWhenUsed/>
    <w:qFormat/>
    <w:rsid w:val="000223C7"/>
    <w:pPr>
      <w:jc w:val="center"/>
    </w:pPr>
    <w:rPr>
      <w:bCs/>
      <w:szCs w:val="24"/>
    </w:rPr>
  </w:style>
  <w:style w:type="character" w:customStyle="1" w:styleId="AppendixTextChar">
    <w:name w:val="Appendix Text Char"/>
    <w:basedOn w:val="DepartmentNameChar"/>
    <w:link w:val="AppendixText"/>
    <w:rsid w:val="00444CBC"/>
    <w:rPr>
      <w:rFonts w:ascii="Avenir Next LT Pro Demi" w:eastAsiaTheme="majorEastAsia" w:hAnsi="Avenir Next LT Pro Demi" w:cstheme="majorBidi"/>
      <w:b w:val="0"/>
      <w:noProof/>
      <w:color w:val="001E62"/>
      <w:spacing w:val="5"/>
      <w:kern w:val="28"/>
      <w:sz w:val="32"/>
      <w:szCs w:val="40"/>
      <w:lang w:eastAsia="en-AU"/>
    </w:rPr>
  </w:style>
  <w:style w:type="paragraph" w:customStyle="1" w:styleId="FigureCaption">
    <w:name w:val="Figure Caption"/>
    <w:basedOn w:val="Caption"/>
    <w:link w:val="FigureCaptionChar"/>
    <w:qFormat/>
    <w:rsid w:val="00444CBC"/>
    <w:rPr>
      <w:b/>
    </w:rPr>
  </w:style>
  <w:style w:type="paragraph" w:customStyle="1" w:styleId="ntext">
    <w:name w:val="n text"/>
    <w:basedOn w:val="Normal"/>
    <w:link w:val="ntextChar"/>
    <w:qFormat/>
    <w:rsid w:val="00444CBC"/>
    <w:pPr>
      <w:jc w:val="center"/>
    </w:pPr>
  </w:style>
  <w:style w:type="character" w:customStyle="1" w:styleId="CaptionChar">
    <w:name w:val="Caption Char"/>
    <w:aliases w:val="Table Caption Char"/>
    <w:basedOn w:val="DefaultParagraphFont"/>
    <w:link w:val="Caption"/>
    <w:uiPriority w:val="35"/>
    <w:rsid w:val="000223C7"/>
    <w:rPr>
      <w:bCs/>
      <w:sz w:val="22"/>
      <w:szCs w:val="24"/>
    </w:rPr>
  </w:style>
  <w:style w:type="character" w:customStyle="1" w:styleId="FigureCaptionChar">
    <w:name w:val="Figure Caption Char"/>
    <w:basedOn w:val="CaptionChar"/>
    <w:link w:val="FigureCaption"/>
    <w:rsid w:val="00444CBC"/>
    <w:rPr>
      <w:b/>
      <w:bCs/>
      <w:sz w:val="22"/>
      <w:szCs w:val="24"/>
    </w:rPr>
  </w:style>
  <w:style w:type="paragraph" w:customStyle="1" w:styleId="Notes">
    <w:name w:val="Notes"/>
    <w:basedOn w:val="NoSpacing"/>
    <w:link w:val="NotesChar"/>
    <w:qFormat/>
    <w:rsid w:val="00444CBC"/>
    <w:rPr>
      <w:color w:val="61A3FF" w:themeColor="accent1"/>
    </w:rPr>
  </w:style>
  <w:style w:type="character" w:customStyle="1" w:styleId="ntextChar">
    <w:name w:val="n text Char"/>
    <w:basedOn w:val="DefaultParagraphFont"/>
    <w:link w:val="ntext"/>
    <w:rsid w:val="00444CBC"/>
    <w:rPr>
      <w:sz w:val="22"/>
    </w:rPr>
  </w:style>
  <w:style w:type="paragraph" w:customStyle="1" w:styleId="CHART">
    <w:name w:val="CHART"/>
    <w:basedOn w:val="NoSpacing"/>
    <w:link w:val="CHARTChar"/>
    <w:qFormat/>
    <w:rsid w:val="00444CBC"/>
    <w:pPr>
      <w:jc w:val="center"/>
    </w:pPr>
  </w:style>
  <w:style w:type="character" w:customStyle="1" w:styleId="NotesChar">
    <w:name w:val="Notes Char"/>
    <w:basedOn w:val="NoSpacingChar"/>
    <w:link w:val="Notes"/>
    <w:rsid w:val="00444CBC"/>
    <w:rPr>
      <w:color w:val="61A3FF" w:themeColor="accent1"/>
      <w:sz w:val="22"/>
    </w:rPr>
  </w:style>
  <w:style w:type="character" w:customStyle="1" w:styleId="CHARTChar">
    <w:name w:val="CHART Char"/>
    <w:basedOn w:val="NoSpacingChar"/>
    <w:link w:val="CHART"/>
    <w:rsid w:val="00444CBC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A59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592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9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9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923"/>
    <w:rPr>
      <w:b/>
      <w:bCs/>
      <w:sz w:val="20"/>
      <w:szCs w:val="20"/>
    </w:rPr>
  </w:style>
  <w:style w:type="paragraph" w:customStyle="1" w:styleId="TOCheader">
    <w:name w:val="TOC header"/>
    <w:basedOn w:val="TOCHeading"/>
    <w:link w:val="TOCheaderChar"/>
    <w:qFormat/>
    <w:rsid w:val="000223C7"/>
    <w:pPr>
      <w:tabs>
        <w:tab w:val="left" w:pos="1701"/>
      </w:tabs>
      <w:spacing w:before="120"/>
    </w:pPr>
    <w:rPr>
      <w:rFonts w:cstheme="minorHAnsi"/>
      <w:b w:val="0"/>
      <w:color w:val="001E62"/>
      <w:szCs w:val="40"/>
    </w:rPr>
  </w:style>
  <w:style w:type="character" w:customStyle="1" w:styleId="TOCHeadingChar">
    <w:name w:val="TOC Heading Char"/>
    <w:basedOn w:val="Heading1Char"/>
    <w:link w:val="TOCHeading"/>
    <w:uiPriority w:val="39"/>
    <w:rsid w:val="000223C7"/>
    <w:rPr>
      <w:rFonts w:ascii="Avenir Next LT Pro Demi" w:eastAsiaTheme="majorEastAsia" w:hAnsi="Avenir Next LT Pro Demi" w:cstheme="majorBidi"/>
      <w:b/>
      <w:bCs/>
      <w:color w:val="001E61" w:themeColor="text1"/>
      <w:sz w:val="28"/>
      <w:szCs w:val="28"/>
      <w:lang w:val="en-US"/>
    </w:rPr>
  </w:style>
  <w:style w:type="character" w:customStyle="1" w:styleId="TOCheaderChar">
    <w:name w:val="TOC header Char"/>
    <w:basedOn w:val="TOCHeadingChar"/>
    <w:link w:val="TOCheader"/>
    <w:rsid w:val="000223C7"/>
    <w:rPr>
      <w:rFonts w:ascii="Avenir Next LT Pro Demi" w:eastAsiaTheme="majorEastAsia" w:hAnsi="Avenir Next LT Pro Demi" w:cstheme="minorHAnsi"/>
      <w:b w:val="0"/>
      <w:bCs/>
      <w:color w:val="001E62"/>
      <w:sz w:val="28"/>
      <w:szCs w:val="40"/>
      <w:lang w:val="en-US"/>
    </w:rPr>
  </w:style>
  <w:style w:type="paragraph" w:customStyle="1" w:styleId="DotPoints2">
    <w:name w:val="Dot Points 2"/>
    <w:basedOn w:val="Normal"/>
    <w:link w:val="DotPoints2Char"/>
    <w:autoRedefine/>
    <w:rsid w:val="00AA20A3"/>
    <w:pPr>
      <w:numPr>
        <w:numId w:val="8"/>
      </w:numPr>
      <w:ind w:left="782" w:hanging="357"/>
    </w:pPr>
    <w:rPr>
      <w:rFonts w:eastAsia="Times New Roman" w:cs="Times New Roman"/>
      <w:szCs w:val="24"/>
    </w:rPr>
  </w:style>
  <w:style w:type="paragraph" w:customStyle="1" w:styleId="DotPoint1">
    <w:name w:val="Dot Point 1"/>
    <w:basedOn w:val="Normal"/>
    <w:autoRedefine/>
    <w:uiPriority w:val="99"/>
    <w:rsid w:val="00035280"/>
    <w:pPr>
      <w:overflowPunct w:val="0"/>
      <w:autoSpaceDE w:val="0"/>
      <w:autoSpaceDN w:val="0"/>
      <w:adjustRightInd w:val="0"/>
      <w:ind w:left="567" w:hanging="567"/>
      <w:textAlignment w:val="baseline"/>
    </w:pPr>
    <w:rPr>
      <w:rFonts w:eastAsia="Times New Roman" w:cs="Times New Roman"/>
      <w:szCs w:val="20"/>
    </w:rPr>
  </w:style>
  <w:style w:type="character" w:customStyle="1" w:styleId="DotPoints2Char">
    <w:name w:val="Dot Points 2 Char"/>
    <w:basedOn w:val="DefaultParagraphFont"/>
    <w:link w:val="DotPoints2"/>
    <w:rsid w:val="00AA20A3"/>
    <w:rPr>
      <w:rFonts w:ascii="Avenir Next LT Pro" w:eastAsia="Times New Roman" w:hAnsi="Avenir Next LT Pro" w:cs="Times New Roman"/>
      <w:sz w:val="20"/>
      <w:szCs w:val="24"/>
    </w:rPr>
  </w:style>
  <w:style w:type="paragraph" w:styleId="FootnoteText">
    <w:name w:val="footnote text"/>
    <w:basedOn w:val="Normal"/>
    <w:link w:val="FootnoteTextChar"/>
    <w:qFormat/>
    <w:rsid w:val="00444CBC"/>
    <w:rPr>
      <w:rFonts w:eastAsia="Times New Roman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444CBC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qFormat/>
    <w:rsid w:val="00444CBC"/>
    <w:rPr>
      <w:rFonts w:asciiTheme="minorHAnsi" w:hAnsiTheme="minorHAnsi"/>
      <w:sz w:val="20"/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3C7"/>
    <w:pPr>
      <w:numPr>
        <w:ilvl w:val="1"/>
      </w:numPr>
    </w:pPr>
    <w:rPr>
      <w:rFonts w:eastAsiaTheme="minorEastAsia"/>
      <w:color w:val="001E6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3C7"/>
    <w:rPr>
      <w:rFonts w:eastAsiaTheme="minorEastAsia"/>
      <w:color w:val="001E62"/>
      <w:spacing w:val="15"/>
      <w:sz w:val="22"/>
    </w:rPr>
  </w:style>
  <w:style w:type="character" w:styleId="SubtleEmphasis">
    <w:name w:val="Subtle Emphasis"/>
    <w:basedOn w:val="DefaultParagraphFont"/>
    <w:uiPriority w:val="19"/>
    <w:qFormat/>
    <w:rsid w:val="000223C7"/>
    <w:rPr>
      <w:rFonts w:asciiTheme="minorHAnsi" w:hAnsiTheme="minorHAnsi"/>
      <w:i/>
      <w:iCs/>
      <w:color w:val="9FD1CF" w:themeColor="accent4"/>
      <w:sz w:val="22"/>
    </w:rPr>
  </w:style>
  <w:style w:type="character" w:styleId="Emphasis">
    <w:name w:val="Emphasis"/>
    <w:basedOn w:val="DefaultParagraphFont"/>
    <w:uiPriority w:val="20"/>
    <w:qFormat/>
    <w:rsid w:val="000223C7"/>
    <w:rPr>
      <w:rFonts w:asciiTheme="minorHAnsi" w:hAnsiTheme="minorHAnsi"/>
      <w:i/>
      <w:iCs/>
      <w:color w:val="60B3AF" w:themeColor="accent4" w:themeShade="BF"/>
      <w:sz w:val="22"/>
    </w:rPr>
  </w:style>
  <w:style w:type="character" w:styleId="IntenseEmphasis">
    <w:name w:val="Intense Emphasis"/>
    <w:basedOn w:val="DefaultParagraphFont"/>
    <w:uiPriority w:val="21"/>
    <w:qFormat/>
    <w:rsid w:val="000223C7"/>
    <w:rPr>
      <w:rFonts w:asciiTheme="minorHAnsi" w:hAnsiTheme="minorHAnsi"/>
      <w:b w:val="0"/>
      <w:i/>
      <w:iCs/>
      <w:color w:val="3C7C79" w:themeColor="accent4" w:themeShade="80"/>
      <w:sz w:val="22"/>
    </w:rPr>
  </w:style>
  <w:style w:type="paragraph" w:styleId="ListParagraph">
    <w:name w:val="List Paragraph"/>
    <w:basedOn w:val="Normal"/>
    <w:link w:val="ListParagraphChar"/>
    <w:uiPriority w:val="34"/>
    <w:rsid w:val="00F96019"/>
    <w:pPr>
      <w:ind w:left="720"/>
      <w:contextualSpacing/>
    </w:pPr>
  </w:style>
  <w:style w:type="paragraph" w:customStyle="1" w:styleId="Heading1Numbered">
    <w:name w:val="Heading 1 Numbered"/>
    <w:basedOn w:val="ListParagraph"/>
    <w:next w:val="Normal"/>
    <w:link w:val="Heading1NumberedChar"/>
    <w:qFormat/>
    <w:rsid w:val="00444CBC"/>
    <w:pPr>
      <w:pageBreakBefore/>
      <w:numPr>
        <w:numId w:val="18"/>
      </w:numPr>
      <w:pBdr>
        <w:bottom w:val="single" w:sz="18" w:space="1" w:color="6BA4E0" w:themeColor="accent2"/>
      </w:pBdr>
      <w:spacing w:after="240"/>
      <w:ind w:left="357" w:hanging="357"/>
      <w:contextualSpacing w:val="0"/>
      <w:outlineLvl w:val="0"/>
    </w:pPr>
    <w:rPr>
      <w:b/>
      <w:color w:val="001E61" w:themeColor="text1"/>
      <w:sz w:val="28"/>
    </w:rPr>
  </w:style>
  <w:style w:type="paragraph" w:customStyle="1" w:styleId="Heading2Numbered">
    <w:name w:val="Heading 2 Numbered"/>
    <w:basedOn w:val="ListParagraph"/>
    <w:next w:val="Normal"/>
    <w:link w:val="Heading2NumberedChar"/>
    <w:qFormat/>
    <w:rsid w:val="00444CBC"/>
    <w:pPr>
      <w:numPr>
        <w:ilvl w:val="1"/>
        <w:numId w:val="18"/>
      </w:numPr>
      <w:spacing w:before="240" w:after="120"/>
      <w:ind w:left="493" w:hanging="493"/>
      <w:contextualSpacing w:val="0"/>
      <w:outlineLvl w:val="1"/>
    </w:pPr>
    <w:rPr>
      <w:b/>
      <w:color w:val="001E61" w:themeColor="text1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53BE4"/>
    <w:rPr>
      <w:rFonts w:ascii="Avenir Next LT Pro" w:hAnsi="Avenir Next LT Pro"/>
      <w:sz w:val="20"/>
    </w:rPr>
  </w:style>
  <w:style w:type="character" w:customStyle="1" w:styleId="Heading1NumberedChar">
    <w:name w:val="Heading 1 Numbered Char"/>
    <w:basedOn w:val="ListParagraphChar"/>
    <w:link w:val="Heading1Numbered"/>
    <w:rsid w:val="00444CBC"/>
    <w:rPr>
      <w:rFonts w:ascii="Avenir Next LT Pro" w:hAnsi="Avenir Next LT Pro"/>
      <w:b/>
      <w:color w:val="001E61" w:themeColor="text1"/>
      <w:sz w:val="28"/>
    </w:rPr>
  </w:style>
  <w:style w:type="paragraph" w:customStyle="1" w:styleId="Heading3Numbered">
    <w:name w:val="Heading 3 Numbered"/>
    <w:basedOn w:val="ListParagraph"/>
    <w:next w:val="Normal"/>
    <w:link w:val="Heading3NumberedChar"/>
    <w:qFormat/>
    <w:rsid w:val="00444CBC"/>
    <w:pPr>
      <w:numPr>
        <w:ilvl w:val="2"/>
        <w:numId w:val="18"/>
      </w:numPr>
      <w:spacing w:before="120"/>
      <w:ind w:left="567" w:hanging="567"/>
      <w:contextualSpacing w:val="0"/>
      <w:outlineLvl w:val="2"/>
    </w:pPr>
    <w:rPr>
      <w:b/>
      <w:color w:val="001E61" w:themeColor="text1"/>
    </w:rPr>
  </w:style>
  <w:style w:type="character" w:customStyle="1" w:styleId="Heading2NumberedChar">
    <w:name w:val="Heading 2 Numbered Char"/>
    <w:basedOn w:val="ListParagraphChar"/>
    <w:link w:val="Heading2Numbered"/>
    <w:rsid w:val="00444CBC"/>
    <w:rPr>
      <w:rFonts w:ascii="Avenir Next LT Pro" w:hAnsi="Avenir Next LT Pro"/>
      <w:b/>
      <w:color w:val="001E61" w:themeColor="text1"/>
      <w:sz w:val="20"/>
    </w:rPr>
  </w:style>
  <w:style w:type="paragraph" w:customStyle="1" w:styleId="Heading4Numbered">
    <w:name w:val="Heading 4 Numbered"/>
    <w:basedOn w:val="Normal"/>
    <w:next w:val="Normal"/>
    <w:link w:val="Heading4NumberedChar"/>
    <w:qFormat/>
    <w:rsid w:val="00444CBC"/>
    <w:rPr>
      <w:b/>
      <w:caps/>
      <w:color w:val="61A3FF" w:themeColor="accent1"/>
    </w:rPr>
  </w:style>
  <w:style w:type="character" w:customStyle="1" w:styleId="Heading3NumberedChar">
    <w:name w:val="Heading 3 Numbered Char"/>
    <w:basedOn w:val="ListParagraphChar"/>
    <w:link w:val="Heading3Numbered"/>
    <w:rsid w:val="00444CBC"/>
    <w:rPr>
      <w:rFonts w:ascii="Avenir Next LT Pro" w:hAnsi="Avenir Next LT Pro"/>
      <w:b/>
      <w:color w:val="001E61" w:themeColor="text1"/>
      <w:sz w:val="22"/>
    </w:rPr>
  </w:style>
  <w:style w:type="paragraph" w:customStyle="1" w:styleId="BulletList">
    <w:name w:val="Bullet List"/>
    <w:basedOn w:val="ListParagraph"/>
    <w:link w:val="BulletListChar"/>
    <w:rsid w:val="00AC2A06"/>
    <w:pPr>
      <w:numPr>
        <w:numId w:val="19"/>
      </w:numPr>
    </w:pPr>
  </w:style>
  <w:style w:type="character" w:customStyle="1" w:styleId="Heading4NumberedChar">
    <w:name w:val="Heading 4 Numbered Char"/>
    <w:basedOn w:val="DefaultParagraphFont"/>
    <w:link w:val="Heading4Numbered"/>
    <w:rsid w:val="00444CBC"/>
    <w:rPr>
      <w:b/>
      <w:caps/>
      <w:color w:val="61A3FF" w:themeColor="accent1"/>
      <w:sz w:val="22"/>
    </w:rPr>
  </w:style>
  <w:style w:type="paragraph" w:customStyle="1" w:styleId="BulletList2022">
    <w:name w:val="Bullet List 2022"/>
    <w:basedOn w:val="BulletList"/>
    <w:link w:val="BulletList2022Char"/>
    <w:rsid w:val="00B140D3"/>
  </w:style>
  <w:style w:type="character" w:customStyle="1" w:styleId="BulletListChar">
    <w:name w:val="Bullet List Char"/>
    <w:basedOn w:val="ListParagraphChar"/>
    <w:link w:val="BulletList"/>
    <w:rsid w:val="00AC2A06"/>
    <w:rPr>
      <w:rFonts w:ascii="Avenir Next LT Pro" w:hAnsi="Avenir Next LT Pro"/>
      <w:sz w:val="20"/>
    </w:rPr>
  </w:style>
  <w:style w:type="paragraph" w:customStyle="1" w:styleId="BulletPoint2">
    <w:name w:val="Bullet Point 2"/>
    <w:basedOn w:val="BulletPoint1"/>
    <w:link w:val="BulletPoint2Char"/>
    <w:rsid w:val="00D2263C"/>
    <w:pPr>
      <w:numPr>
        <w:numId w:val="22"/>
      </w:numPr>
      <w:ind w:left="714" w:hanging="357"/>
    </w:pPr>
  </w:style>
  <w:style w:type="character" w:customStyle="1" w:styleId="BulletList2022Char">
    <w:name w:val="Bullet List 2022 Char"/>
    <w:basedOn w:val="BulletListChar"/>
    <w:link w:val="BulletList2022"/>
    <w:rsid w:val="00B140D3"/>
    <w:rPr>
      <w:rFonts w:ascii="Avenir Next LT Pro" w:hAnsi="Avenir Next LT Pro"/>
      <w:sz w:val="20"/>
    </w:rPr>
  </w:style>
  <w:style w:type="paragraph" w:styleId="NormalIndent">
    <w:name w:val="Normal Indent"/>
    <w:basedOn w:val="Normal"/>
    <w:uiPriority w:val="99"/>
    <w:semiHidden/>
    <w:unhideWhenUsed/>
    <w:rsid w:val="00D2263C"/>
    <w:pPr>
      <w:ind w:left="720"/>
    </w:pPr>
  </w:style>
  <w:style w:type="numbering" w:customStyle="1" w:styleId="BulletStyle2">
    <w:name w:val="Bullet Style2"/>
    <w:uiPriority w:val="99"/>
    <w:rsid w:val="00237E90"/>
    <w:pPr>
      <w:numPr>
        <w:numId w:val="23"/>
      </w:numPr>
    </w:pPr>
  </w:style>
  <w:style w:type="character" w:customStyle="1" w:styleId="BulletPoint2Char">
    <w:name w:val="Bullet Point 2 Char"/>
    <w:basedOn w:val="BulletList2022Char"/>
    <w:link w:val="BulletPoint2"/>
    <w:rsid w:val="00D2263C"/>
    <w:rPr>
      <w:rFonts w:ascii="Avenir Next LT Pro" w:hAnsi="Avenir Next LT Pro"/>
      <w:sz w:val="20"/>
    </w:rPr>
  </w:style>
  <w:style w:type="paragraph" w:customStyle="1" w:styleId="BulletMultiLevelList">
    <w:name w:val="Bullet Multi Level List"/>
    <w:link w:val="BulletMultiLevelListChar"/>
    <w:qFormat/>
    <w:rsid w:val="00444CBC"/>
    <w:pPr>
      <w:numPr>
        <w:numId w:val="29"/>
      </w:numPr>
      <w:spacing w:after="0" w:line="240" w:lineRule="auto"/>
    </w:pPr>
    <w:rPr>
      <w:sz w:val="22"/>
    </w:rPr>
  </w:style>
  <w:style w:type="character" w:customStyle="1" w:styleId="BulletMultiLevelListChar">
    <w:name w:val="Bullet Multi Level List Char"/>
    <w:basedOn w:val="BulletList2022Char"/>
    <w:link w:val="BulletMultiLevelList"/>
    <w:rsid w:val="00444CBC"/>
    <w:rPr>
      <w:rFonts w:ascii="Avenir Next LT Pro" w:hAnsi="Avenir Next LT Pro"/>
      <w:sz w:val="22"/>
    </w:rPr>
  </w:style>
  <w:style w:type="paragraph" w:customStyle="1" w:styleId="ORIMA">
    <w:name w:val="ORIMA"/>
    <w:basedOn w:val="Normal"/>
    <w:link w:val="ORIMAChar"/>
    <w:autoRedefine/>
    <w:qFormat/>
    <w:rsid w:val="00FD2865"/>
    <w:rPr>
      <w:rFonts w:ascii="Avenir Next LT Pro" w:eastAsia="Cambria" w:hAnsi="Avenir Next LT Pro" w:cs="Times New Roman"/>
      <w:noProof/>
      <w:sz w:val="36"/>
      <w:szCs w:val="40"/>
    </w:rPr>
  </w:style>
  <w:style w:type="character" w:customStyle="1" w:styleId="ORIMAChar">
    <w:name w:val="ORIMA Char"/>
    <w:basedOn w:val="DefaultParagraphFont"/>
    <w:link w:val="ORIMA"/>
    <w:rsid w:val="00FD2865"/>
    <w:rPr>
      <w:rFonts w:ascii="Avenir Next LT Pro" w:eastAsia="Cambria" w:hAnsi="Avenir Next LT Pro" w:cs="Times New Roman"/>
      <w:noProof/>
      <w:sz w:val="36"/>
      <w:szCs w:val="40"/>
    </w:rPr>
  </w:style>
  <w:style w:type="paragraph" w:customStyle="1" w:styleId="EasyRead">
    <w:name w:val="Easy Read"/>
    <w:basedOn w:val="Normal"/>
    <w:link w:val="EasyReadChar"/>
    <w:qFormat/>
    <w:rsid w:val="00FD2865"/>
    <w:rPr>
      <w:sz w:val="36"/>
      <w:szCs w:val="36"/>
    </w:rPr>
  </w:style>
  <w:style w:type="character" w:customStyle="1" w:styleId="EasyReadChar">
    <w:name w:val="Easy Read Char"/>
    <w:basedOn w:val="DefaultParagraphFont"/>
    <w:link w:val="EasyRead"/>
    <w:rsid w:val="00FD2865"/>
    <w:rPr>
      <w:sz w:val="36"/>
      <w:szCs w:val="36"/>
    </w:rPr>
  </w:style>
  <w:style w:type="paragraph" w:styleId="Revision">
    <w:name w:val="Revision"/>
    <w:hidden/>
    <w:uiPriority w:val="99"/>
    <w:semiHidden/>
    <w:rsid w:val="00315EB0"/>
    <w:pPr>
      <w:spacing w:after="0"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9" Type="http://schemas.openxmlformats.org/officeDocument/2006/relationships/theme" Target="theme/theme1.xml"/><Relationship Id="rId21" Type="http://schemas.openxmlformats.org/officeDocument/2006/relationships/image" Target="media/image11.png"/><Relationship Id="rId34" Type="http://schemas.openxmlformats.org/officeDocument/2006/relationships/image" Target="media/image22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cid:em454dbda2-9b23-4590-ae67-9f391bef00b1@05d9ebbe.com" TargetMode="External"/><Relationship Id="rId33" Type="http://schemas.openxmlformats.org/officeDocument/2006/relationships/image" Target="media/image21.sv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7.emf"/><Relationship Id="rId36" Type="http://schemas.openxmlformats.org/officeDocument/2006/relationships/image" Target="media/image24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1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microsoft.com/office/2007/relationships/hdphoto" Target="media/hdphoto1.wdp"/><Relationship Id="rId35" Type="http://schemas.openxmlformats.org/officeDocument/2006/relationships/image" Target="media/image23.pn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ara.reinisch\AppData\Roaming\Microsoft\Templates\ORIMA%20Word%20Template%20-%20INTERNAL%20USE%20ONLY%20-%20Portrait%20Format%20220822.dotx" TargetMode="External"/></Relationships>
</file>

<file path=word/theme/theme1.xml><?xml version="1.0" encoding="utf-8"?>
<a:theme xmlns:a="http://schemas.openxmlformats.org/drawingml/2006/main" name="Office Theme">
  <a:themeElements>
    <a:clrScheme name="ORIMA Colour Palette">
      <a:dk1>
        <a:srgbClr val="001E61"/>
      </a:dk1>
      <a:lt1>
        <a:srgbClr val="FFFFFF"/>
      </a:lt1>
      <a:dk2>
        <a:srgbClr val="244744"/>
      </a:dk2>
      <a:lt2>
        <a:srgbClr val="FFF7EC"/>
      </a:lt2>
      <a:accent1>
        <a:srgbClr val="61A3FF"/>
      </a:accent1>
      <a:accent2>
        <a:srgbClr val="6BA4E0"/>
      </a:accent2>
      <a:accent3>
        <a:srgbClr val="244744"/>
      </a:accent3>
      <a:accent4>
        <a:srgbClr val="9FD1CF"/>
      </a:accent4>
      <a:accent5>
        <a:srgbClr val="FFF7EC"/>
      </a:accent5>
      <a:accent6>
        <a:srgbClr val="EFEFEF"/>
      </a:accent6>
      <a:hlink>
        <a:srgbClr val="6BA4E0"/>
      </a:hlink>
      <a:folHlink>
        <a:srgbClr val="61A3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9910468809247AE5D828ED7F2A396" ma:contentTypeVersion="13" ma:contentTypeDescription="Create a new document." ma:contentTypeScope="" ma:versionID="e3ad93cac8c1fa9e6b5f30da2dcfa497">
  <xsd:schema xmlns:xsd="http://www.w3.org/2001/XMLSchema" xmlns:xs="http://www.w3.org/2001/XMLSchema" xmlns:p="http://schemas.microsoft.com/office/2006/metadata/properties" xmlns:ns2="04302bcf-7759-45e1-83fe-caf249829839" xmlns:ns3="f3d47183-740b-40ff-926b-6180ad0d4d79" targetNamespace="http://schemas.microsoft.com/office/2006/metadata/properties" ma:root="true" ma:fieldsID="9e7bf7be3c0a5c328b27cb3bd6bd3b6e" ns2:_="" ns3:_="">
    <xsd:import namespace="04302bcf-7759-45e1-83fe-caf249829839"/>
    <xsd:import namespace="f3d47183-740b-40ff-926b-6180ad0d4d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tadataTest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02bcf-7759-45e1-83fe-caf249829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tadataTest" ma:index="14" nillable="true" ma:displayName="Metadata Test" ma:description="DSDSSDSDSD" ma:format="Dropdown" ma:internalName="MetadataTest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47183-740b-40ff-926b-6180ad0d4d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tadataTest xmlns="04302bcf-7759-45e1-83fe-caf249829839" xsi:nil="true"/>
    <SharedWithUsers xmlns="f3d47183-740b-40ff-926b-6180ad0d4d79">
      <UserInfo>
        <DisplayName>Jacqueline Storey</DisplayName>
        <AccountId>10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0F25B8-4CCC-4DA4-813C-5FDA95066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302bcf-7759-45e1-83fe-caf249829839"/>
    <ds:schemaRef ds:uri="f3d47183-740b-40ff-926b-6180ad0d4d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7BE8E2-6378-4137-B201-A9536F32E4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DC8591-BA4D-4B9F-BEF5-BC6B8200AAB5}">
  <ds:schemaRefs>
    <ds:schemaRef ds:uri="04302bcf-7759-45e1-83fe-caf249829839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3d47183-740b-40ff-926b-6180ad0d4d79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66E1029-1D48-4045-9EC6-18A657DB1C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ORIMA Word Template - INTERNAL USE ONLY - Portrait Format 220822</Template>
  <TotalTime>1</TotalTime>
  <Pages>5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 Client Experience Survey 2024 - Summary report (easy read)</dc:title>
  <dc:subject/>
  <dc:creator>ORIMA Research</dc:creator>
  <cp:keywords/>
  <dc:description/>
  <cp:lastModifiedBy>Ala Al-Mahaidi</cp:lastModifiedBy>
  <cp:revision>5</cp:revision>
  <cp:lastPrinted>2022-03-15T01:10:00Z</cp:lastPrinted>
  <dcterms:created xsi:type="dcterms:W3CDTF">2024-09-06T04:59:00Z</dcterms:created>
  <dcterms:modified xsi:type="dcterms:W3CDTF">2024-09-26T07:03:00Z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5a2228-21e6-4321-8159-2aecc625ba09_Enabled">
    <vt:lpwstr>true</vt:lpwstr>
  </property>
  <property fmtid="{D5CDD505-2E9C-101B-9397-08002B2CF9AE}" pid="3" name="MSIP_Label_255a2228-21e6-4321-8159-2aecc625ba09_SetDate">
    <vt:lpwstr>2022-05-02T03:44:02Z</vt:lpwstr>
  </property>
  <property fmtid="{D5CDD505-2E9C-101B-9397-08002B2CF9AE}" pid="4" name="MSIP_Label_255a2228-21e6-4321-8159-2aecc625ba09_Method">
    <vt:lpwstr>Standard</vt:lpwstr>
  </property>
  <property fmtid="{D5CDD505-2E9C-101B-9397-08002B2CF9AE}" pid="5" name="MSIP_Label_255a2228-21e6-4321-8159-2aecc625ba09_Name">
    <vt:lpwstr>CONFIDENTIAL_0</vt:lpwstr>
  </property>
  <property fmtid="{D5CDD505-2E9C-101B-9397-08002B2CF9AE}" pid="6" name="MSIP_Label_255a2228-21e6-4321-8159-2aecc625ba09_SiteId">
    <vt:lpwstr>d42cc95a-d436-45e3-bfe6-1192d0ece130</vt:lpwstr>
  </property>
  <property fmtid="{D5CDD505-2E9C-101B-9397-08002B2CF9AE}" pid="7" name="MSIP_Label_255a2228-21e6-4321-8159-2aecc625ba09_ActionId">
    <vt:lpwstr>bf5a94b5-5aa1-4df2-ab5d-307e086dbd4a</vt:lpwstr>
  </property>
  <property fmtid="{D5CDD505-2E9C-101B-9397-08002B2CF9AE}" pid="8" name="MSIP_Label_255a2228-21e6-4321-8159-2aecc625ba09_ContentBits">
    <vt:lpwstr>0</vt:lpwstr>
  </property>
  <property fmtid="{D5CDD505-2E9C-101B-9397-08002B2CF9AE}" pid="9" name="ContentTypeId">
    <vt:lpwstr>0x01010083D9910468809247AE5D828ED7F2A396</vt:lpwstr>
  </property>
  <property fmtid="{D5CDD505-2E9C-101B-9397-08002B2CF9AE}" pid="10" name="MSIP_Label_37c4e7ed-f245-4af1-a266-99d53943bd03_Enabled">
    <vt:lpwstr>true</vt:lpwstr>
  </property>
  <property fmtid="{D5CDD505-2E9C-101B-9397-08002B2CF9AE}" pid="11" name="MSIP_Label_37c4e7ed-f245-4af1-a266-99d53943bd03_SetDate">
    <vt:lpwstr>2023-10-09T05:09:15Z</vt:lpwstr>
  </property>
  <property fmtid="{D5CDD505-2E9C-101B-9397-08002B2CF9AE}" pid="12" name="MSIP_Label_37c4e7ed-f245-4af1-a266-99d53943bd03_Method">
    <vt:lpwstr>Privileged</vt:lpwstr>
  </property>
  <property fmtid="{D5CDD505-2E9C-101B-9397-08002B2CF9AE}" pid="13" name="MSIP_Label_37c4e7ed-f245-4af1-a266-99d53943bd03_Name">
    <vt:lpwstr>No Marking</vt:lpwstr>
  </property>
  <property fmtid="{D5CDD505-2E9C-101B-9397-08002B2CF9AE}" pid="14" name="MSIP_Label_37c4e7ed-f245-4af1-a266-99d53943bd03_SiteId">
    <vt:lpwstr>f6bec780-cd13-49ce-84c7-5d7d94821879</vt:lpwstr>
  </property>
  <property fmtid="{D5CDD505-2E9C-101B-9397-08002B2CF9AE}" pid="15" name="MSIP_Label_37c4e7ed-f245-4af1-a266-99d53943bd03_ActionId">
    <vt:lpwstr>8e6ef48f-d2f6-4304-8b6e-d0b5a0466029</vt:lpwstr>
  </property>
  <property fmtid="{D5CDD505-2E9C-101B-9397-08002B2CF9AE}" pid="16" name="MSIP_Label_37c4e7ed-f245-4af1-a266-99d53943bd03_ContentBits">
    <vt:lpwstr>0</vt:lpwstr>
  </property>
</Properties>
</file>